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8316" w14:textId="77777777" w:rsidR="002F1245" w:rsidRPr="002F1245" w:rsidRDefault="002F1245" w:rsidP="002F1245">
      <w:pPr>
        <w:rPr>
          <w:b/>
        </w:rPr>
      </w:pPr>
      <w:r w:rsidRPr="00805F05">
        <w:rPr>
          <w:noProof/>
          <w:lang w:val="en-US"/>
        </w:rPr>
        <w:drawing>
          <wp:inline distT="0" distB="0" distL="0" distR="0" wp14:anchorId="739AC403" wp14:editId="135E9E3B">
            <wp:extent cx="478154" cy="456988"/>
            <wp:effectExtent l="0" t="0" r="5080" b="635"/>
            <wp:docPr id="2" name="Immagine 1" descr="C:\Users\EddaVittoria\Desktop\Taiji\Taiji Edda Lezioni\Logo Centro di Gravità ridimens.jpg"/>
            <wp:cNvGraphicFramePr/>
            <a:graphic xmlns:a="http://schemas.openxmlformats.org/drawingml/2006/main">
              <a:graphicData uri="http://schemas.openxmlformats.org/drawingml/2006/picture">
                <pic:pic xmlns:pic="http://schemas.openxmlformats.org/drawingml/2006/picture">
                  <pic:nvPicPr>
                    <pic:cNvPr id="5" name="Immagine 4" descr="C:\Users\EddaVittoria\Desktop\Taiji\Taiji Edda Lezioni\Logo Centro di Gravità ridimens.jpg"/>
                    <pic:cNvPicPr/>
                  </pic:nvPicPr>
                  <pic:blipFill>
                    <a:blip r:embed="rId6" cstate="print"/>
                    <a:srcRect/>
                    <a:stretch>
                      <a:fillRect/>
                    </a:stretch>
                  </pic:blipFill>
                  <pic:spPr bwMode="auto">
                    <a:xfrm>
                      <a:off x="0" y="0"/>
                      <a:ext cx="478576" cy="457392"/>
                    </a:xfrm>
                    <a:prstGeom prst="rect">
                      <a:avLst/>
                    </a:prstGeom>
                    <a:noFill/>
                    <a:ln w="9525">
                      <a:noFill/>
                      <a:miter lim="800000"/>
                      <a:headEnd/>
                      <a:tailEnd/>
                    </a:ln>
                  </pic:spPr>
                </pic:pic>
              </a:graphicData>
            </a:graphic>
          </wp:inline>
        </w:drawing>
      </w:r>
      <w:r w:rsidRPr="002F1245">
        <w:t xml:space="preserve"> </w:t>
      </w:r>
      <w:r>
        <w:t xml:space="preserve"> </w:t>
      </w:r>
      <w:proofErr w:type="spellStart"/>
      <w:r>
        <w:t>Ass</w:t>
      </w:r>
      <w:proofErr w:type="spellEnd"/>
      <w:r>
        <w:t>.  Cult.</w:t>
      </w:r>
      <w:r w:rsidRPr="00FD3D7F">
        <w:t xml:space="preserve"> </w:t>
      </w:r>
      <w:r w:rsidRPr="00FD3D7F">
        <w:rPr>
          <w:b/>
        </w:rPr>
        <w:t>Centro di Gravità</w:t>
      </w:r>
      <w:r>
        <w:rPr>
          <w:b/>
        </w:rPr>
        <w:t xml:space="preserve"> - </w:t>
      </w:r>
      <w:r w:rsidRPr="00FD3D7F">
        <w:t>Via Ponte Pietra, 20   - 41039 San Possidonio (MO)</w:t>
      </w:r>
    </w:p>
    <w:p w14:paraId="0993B079" w14:textId="77777777" w:rsidR="002F1245" w:rsidRPr="00FD3D7F" w:rsidRDefault="002F1245" w:rsidP="002F1245">
      <w:r w:rsidRPr="00FD3D7F">
        <w:tab/>
      </w:r>
      <w:r w:rsidRPr="00FD3D7F">
        <w:tab/>
      </w:r>
    </w:p>
    <w:p w14:paraId="01E5BE65" w14:textId="77777777" w:rsidR="002F1245" w:rsidRDefault="002F1245" w:rsidP="002619A7">
      <w:pPr>
        <w:spacing w:after="0" w:line="240" w:lineRule="auto"/>
        <w:rPr>
          <w:rFonts w:ascii="Times New Roman" w:eastAsia="Calibri" w:hAnsi="Times New Roman" w:cs="Times New Roman"/>
          <w:sz w:val="20"/>
          <w:szCs w:val="20"/>
        </w:rPr>
      </w:pPr>
      <w:r w:rsidRPr="003D535B">
        <w:rPr>
          <w:noProof/>
          <w:lang w:val="en-US"/>
        </w:rPr>
        <w:drawing>
          <wp:anchor distT="0" distB="0" distL="114300" distR="114300" simplePos="0" relativeHeight="251659264" behindDoc="1" locked="0" layoutInCell="1" allowOverlap="1" wp14:anchorId="2FE8E9B8" wp14:editId="155AF8BC">
            <wp:simplePos x="0" y="0"/>
            <wp:positionH relativeFrom="margin">
              <wp:posOffset>-20320</wp:posOffset>
            </wp:positionH>
            <wp:positionV relativeFrom="paragraph">
              <wp:posOffset>-450215</wp:posOffset>
            </wp:positionV>
            <wp:extent cx="2115820" cy="638175"/>
            <wp:effectExtent l="0" t="0" r="0" b="0"/>
            <wp:wrapTight wrapText="bothSides">
              <wp:wrapPolygon edited="0">
                <wp:start x="0" y="0"/>
                <wp:lineTo x="0" y="20633"/>
                <wp:lineTo x="21263" y="20633"/>
                <wp:lineTo x="21263" y="0"/>
                <wp:lineTo x="0" y="0"/>
              </wp:wrapPolygon>
            </wp:wrapTight>
            <wp:docPr id="1" name="Immagine 2" descr="C:\Users\Admin\AppData\Local\Microsoft\Windows\INetCache\Content.Word\Logo UPW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Word\Logo UPWA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582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5D127" w14:textId="77777777" w:rsidR="002F1245" w:rsidRDefault="002F1245" w:rsidP="000D3A19">
      <w:pPr>
        <w:spacing w:after="0" w:line="240" w:lineRule="auto"/>
        <w:jc w:val="center"/>
        <w:rPr>
          <w:rFonts w:ascii="Times New Roman" w:eastAsia="Calibri" w:hAnsi="Times New Roman" w:cs="Times New Roman"/>
          <w:sz w:val="20"/>
          <w:szCs w:val="20"/>
        </w:rPr>
      </w:pPr>
    </w:p>
    <w:p w14:paraId="70F5A24E" w14:textId="77777777" w:rsidR="00052EBC" w:rsidRPr="002619A7" w:rsidRDefault="001C2310" w:rsidP="000D3A19">
      <w:pPr>
        <w:spacing w:after="0" w:line="240" w:lineRule="auto"/>
        <w:jc w:val="center"/>
        <w:rPr>
          <w:rFonts w:ascii="Times New Roman" w:eastAsia="Calibri" w:hAnsi="Times New Roman" w:cs="Times New Roman"/>
          <w:b/>
          <w:sz w:val="28"/>
          <w:szCs w:val="28"/>
        </w:rPr>
      </w:pPr>
      <w:r w:rsidRPr="002619A7">
        <w:rPr>
          <w:rFonts w:ascii="Times New Roman" w:eastAsia="Calibri" w:hAnsi="Times New Roman" w:cs="Times New Roman"/>
          <w:b/>
          <w:sz w:val="28"/>
          <w:szCs w:val="28"/>
        </w:rPr>
        <w:t xml:space="preserve">L’essenza del </w:t>
      </w:r>
      <w:proofErr w:type="spellStart"/>
      <w:r w:rsidRPr="002619A7">
        <w:rPr>
          <w:rFonts w:ascii="Times New Roman" w:eastAsia="Calibri" w:hAnsi="Times New Roman" w:cs="Times New Roman"/>
          <w:b/>
          <w:sz w:val="28"/>
          <w:szCs w:val="28"/>
        </w:rPr>
        <w:t>Taiji</w:t>
      </w:r>
      <w:proofErr w:type="spellEnd"/>
      <w:r w:rsidRPr="002619A7">
        <w:rPr>
          <w:rFonts w:ascii="Times New Roman" w:eastAsia="Calibri" w:hAnsi="Times New Roman" w:cs="Times New Roman"/>
          <w:b/>
          <w:sz w:val="28"/>
          <w:szCs w:val="28"/>
        </w:rPr>
        <w:t xml:space="preserve"> </w:t>
      </w:r>
      <w:proofErr w:type="spellStart"/>
      <w:r w:rsidRPr="002619A7">
        <w:rPr>
          <w:rFonts w:ascii="Times New Roman" w:eastAsia="Calibri" w:hAnsi="Times New Roman" w:cs="Times New Roman"/>
          <w:b/>
          <w:sz w:val="28"/>
          <w:szCs w:val="28"/>
        </w:rPr>
        <w:t>Quan</w:t>
      </w:r>
      <w:proofErr w:type="spellEnd"/>
    </w:p>
    <w:p w14:paraId="1A6072B7" w14:textId="77777777" w:rsidR="00052EBC" w:rsidRPr="002619A7" w:rsidRDefault="00052EBC" w:rsidP="000D3A19">
      <w:pPr>
        <w:spacing w:after="0" w:line="240" w:lineRule="auto"/>
        <w:jc w:val="both"/>
        <w:rPr>
          <w:rFonts w:ascii="Times New Roman" w:eastAsia="Calibri" w:hAnsi="Times New Roman" w:cs="Times New Roman"/>
          <w:b/>
          <w:sz w:val="28"/>
          <w:szCs w:val="28"/>
        </w:rPr>
      </w:pPr>
    </w:p>
    <w:p w14:paraId="011D8B02" w14:textId="77777777" w:rsidR="000D3A19" w:rsidRDefault="001C2310" w:rsidP="000D3A19">
      <w:pPr>
        <w:spacing w:after="0" w:line="240" w:lineRule="auto"/>
        <w:jc w:val="both"/>
        <w:rPr>
          <w:rFonts w:ascii="Times New Roman" w:eastAsia="Calibri" w:hAnsi="Times New Roman" w:cs="Times New Roman"/>
          <w:sz w:val="20"/>
          <w:szCs w:val="20"/>
        </w:rPr>
      </w:pPr>
      <w:r w:rsidRPr="000D3A19">
        <w:rPr>
          <w:rFonts w:ascii="Times New Roman" w:eastAsia="Calibri" w:hAnsi="Times New Roman" w:cs="Times New Roman"/>
          <w:sz w:val="20"/>
          <w:szCs w:val="20"/>
        </w:rPr>
        <w:t xml:space="preserve">Il </w:t>
      </w:r>
      <w:proofErr w:type="spellStart"/>
      <w:r w:rsidRPr="000D3A19">
        <w:rPr>
          <w:rFonts w:ascii="Times New Roman" w:eastAsia="Calibri" w:hAnsi="Times New Roman" w:cs="Times New Roman"/>
          <w:sz w:val="20"/>
          <w:szCs w:val="20"/>
        </w:rPr>
        <w:t>Taiji</w:t>
      </w:r>
      <w:r w:rsidR="009947F7" w:rsidRPr="000D3A19">
        <w:rPr>
          <w:rFonts w:ascii="Times New Roman" w:eastAsia="Calibri" w:hAnsi="Times New Roman" w:cs="Times New Roman"/>
          <w:sz w:val="20"/>
          <w:szCs w:val="20"/>
        </w:rPr>
        <w:t>quan</w:t>
      </w:r>
      <w:proofErr w:type="spellEnd"/>
      <w:r w:rsidRPr="000D3A19">
        <w:rPr>
          <w:rFonts w:ascii="Times New Roman" w:eastAsia="Calibri" w:hAnsi="Times New Roman" w:cs="Times New Roman"/>
          <w:sz w:val="20"/>
          <w:szCs w:val="20"/>
        </w:rPr>
        <w:t>,</w:t>
      </w:r>
      <w:r w:rsidR="00F95A3A" w:rsidRPr="000D3A19">
        <w:rPr>
          <w:rFonts w:ascii="Times New Roman" w:eastAsia="Calibri" w:hAnsi="Times New Roman" w:cs="Times New Roman"/>
          <w:sz w:val="20"/>
          <w:szCs w:val="20"/>
        </w:rPr>
        <w:t xml:space="preserve">  o  Tai chi, </w:t>
      </w:r>
      <w:r w:rsidR="00C7039D">
        <w:rPr>
          <w:rFonts w:ascii="Times New Roman" w:eastAsia="Calibri" w:hAnsi="Times New Roman" w:cs="Times New Roman"/>
          <w:sz w:val="20"/>
          <w:szCs w:val="20"/>
        </w:rPr>
        <w:t xml:space="preserve"> viene </w:t>
      </w:r>
      <w:r w:rsidRPr="000D3A19">
        <w:rPr>
          <w:rFonts w:ascii="Times New Roman" w:eastAsia="Calibri" w:hAnsi="Times New Roman" w:cs="Times New Roman"/>
          <w:sz w:val="20"/>
          <w:szCs w:val="20"/>
        </w:rPr>
        <w:t xml:space="preserve"> defi</w:t>
      </w:r>
      <w:r w:rsidR="00F95A3A" w:rsidRPr="000D3A19">
        <w:rPr>
          <w:rFonts w:ascii="Times New Roman" w:eastAsia="Calibri" w:hAnsi="Times New Roman" w:cs="Times New Roman"/>
          <w:sz w:val="20"/>
          <w:szCs w:val="20"/>
        </w:rPr>
        <w:t>nita arte o disciplina marziale</w:t>
      </w:r>
      <w:r w:rsidR="00C438CB">
        <w:rPr>
          <w:rFonts w:ascii="Times New Roman" w:eastAsia="Calibri" w:hAnsi="Times New Roman" w:cs="Times New Roman"/>
          <w:sz w:val="20"/>
          <w:szCs w:val="20"/>
        </w:rPr>
        <w:t xml:space="preserve"> di stile interno in quanto</w:t>
      </w:r>
      <w:r w:rsidR="000D3A19">
        <w:rPr>
          <w:rFonts w:ascii="Times New Roman" w:eastAsia="Calibri" w:hAnsi="Times New Roman" w:cs="Times New Roman"/>
          <w:sz w:val="20"/>
          <w:szCs w:val="20"/>
        </w:rPr>
        <w:t xml:space="preserve"> più che lavorare con la forza muscolare lavora</w:t>
      </w:r>
      <w:r w:rsidR="00C7039D">
        <w:rPr>
          <w:rFonts w:ascii="Times New Roman" w:eastAsia="Calibri" w:hAnsi="Times New Roman" w:cs="Times New Roman"/>
          <w:sz w:val="20"/>
          <w:szCs w:val="20"/>
        </w:rPr>
        <w:t xml:space="preserve"> </w:t>
      </w:r>
      <w:r w:rsidR="000D3A19">
        <w:rPr>
          <w:rFonts w:ascii="Times New Roman" w:eastAsia="Calibri" w:hAnsi="Times New Roman" w:cs="Times New Roman"/>
          <w:sz w:val="20"/>
          <w:szCs w:val="20"/>
        </w:rPr>
        <w:t xml:space="preserve"> sull’energia e soprattutto sulla mente.</w:t>
      </w:r>
    </w:p>
    <w:p w14:paraId="656A8BDD" w14:textId="77777777" w:rsidR="00752EE3" w:rsidRPr="000D3A19" w:rsidRDefault="000D3A19" w:rsidP="000D3A1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w:t>
      </w:r>
      <w:r w:rsidR="001C2310" w:rsidRPr="000D3A19">
        <w:rPr>
          <w:rFonts w:ascii="Times New Roman" w:eastAsia="Calibri" w:hAnsi="Times New Roman" w:cs="Times New Roman"/>
          <w:sz w:val="20"/>
          <w:szCs w:val="20"/>
        </w:rPr>
        <w:t>rae origine dagli</w:t>
      </w:r>
      <w:r w:rsidR="00752EE3" w:rsidRPr="000D3A19">
        <w:rPr>
          <w:rFonts w:ascii="Times New Roman" w:eastAsia="Calibri" w:hAnsi="Times New Roman" w:cs="Times New Roman"/>
          <w:sz w:val="20"/>
          <w:szCs w:val="20"/>
        </w:rPr>
        <w:t xml:space="preserve"> elementi della natura: Acqua, Fuoco, Terra, Metallo, L</w:t>
      </w:r>
      <w:r w:rsidR="001C2310" w:rsidRPr="000D3A19">
        <w:rPr>
          <w:rFonts w:ascii="Times New Roman" w:eastAsia="Calibri" w:hAnsi="Times New Roman" w:cs="Times New Roman"/>
          <w:sz w:val="20"/>
          <w:szCs w:val="20"/>
        </w:rPr>
        <w:t>egno e il movimento è una conseguenza: armonia, eleganza, forza.</w:t>
      </w:r>
      <w:r w:rsidR="00752EE3" w:rsidRPr="000D3A19">
        <w:rPr>
          <w:rFonts w:ascii="Times New Roman" w:eastAsia="Calibri" w:hAnsi="Times New Roman" w:cs="Times New Roman"/>
          <w:sz w:val="20"/>
          <w:szCs w:val="20"/>
        </w:rPr>
        <w:t xml:space="preserve">  </w:t>
      </w:r>
      <w:r w:rsidR="001C2310" w:rsidRPr="000D3A19">
        <w:rPr>
          <w:rFonts w:ascii="Times New Roman" w:eastAsia="Calibri" w:hAnsi="Times New Roman" w:cs="Times New Roman"/>
          <w:sz w:val="20"/>
          <w:szCs w:val="20"/>
        </w:rPr>
        <w:t>Legato alla Medicina Tradizionale Cinese segue i punti della agopuntura e dei meridiani.</w:t>
      </w:r>
    </w:p>
    <w:p w14:paraId="438489B5" w14:textId="77777777" w:rsidR="000D3A19" w:rsidRDefault="000D3A19" w:rsidP="000D3A19">
      <w:pPr>
        <w:spacing w:after="0" w:line="240" w:lineRule="auto"/>
        <w:jc w:val="both"/>
        <w:rPr>
          <w:rFonts w:ascii="Times New Roman" w:eastAsia="Calibri" w:hAnsi="Times New Roman" w:cs="Times New Roman"/>
          <w:sz w:val="20"/>
          <w:szCs w:val="20"/>
        </w:rPr>
      </w:pPr>
    </w:p>
    <w:p w14:paraId="4EA3C3B0" w14:textId="77777777" w:rsidR="00052EBC" w:rsidRPr="000D3A19" w:rsidRDefault="00752EE3" w:rsidP="000D3A19">
      <w:pPr>
        <w:spacing w:after="0" w:line="240" w:lineRule="auto"/>
        <w:jc w:val="both"/>
        <w:rPr>
          <w:rFonts w:ascii="Times New Roman" w:eastAsia="Calibri" w:hAnsi="Times New Roman" w:cs="Times New Roman"/>
          <w:sz w:val="20"/>
          <w:szCs w:val="20"/>
        </w:rPr>
      </w:pPr>
      <w:r w:rsidRPr="000D3A19">
        <w:rPr>
          <w:rFonts w:ascii="Times New Roman" w:eastAsia="Calibri" w:hAnsi="Times New Roman" w:cs="Times New Roman"/>
          <w:sz w:val="20"/>
          <w:szCs w:val="20"/>
        </w:rPr>
        <w:t>I principi ispiratori del</w:t>
      </w:r>
      <w:r w:rsidR="00C438CB">
        <w:rPr>
          <w:rFonts w:ascii="Times New Roman" w:eastAsia="Calibri" w:hAnsi="Times New Roman" w:cs="Times New Roman"/>
          <w:sz w:val="20"/>
          <w:szCs w:val="20"/>
        </w:rPr>
        <w:t xml:space="preserve"> </w:t>
      </w:r>
      <w:proofErr w:type="spellStart"/>
      <w:r w:rsidRPr="000D3A19">
        <w:rPr>
          <w:rFonts w:ascii="Times New Roman" w:eastAsia="Calibri" w:hAnsi="Times New Roman" w:cs="Times New Roman"/>
          <w:sz w:val="20"/>
          <w:szCs w:val="20"/>
        </w:rPr>
        <w:t>Taiji</w:t>
      </w:r>
      <w:proofErr w:type="spellEnd"/>
      <w:r w:rsidRPr="000D3A19">
        <w:rPr>
          <w:rFonts w:ascii="Times New Roman" w:eastAsia="Calibri" w:hAnsi="Times New Roman" w:cs="Times New Roman"/>
          <w:sz w:val="20"/>
          <w:szCs w:val="20"/>
        </w:rPr>
        <w:t xml:space="preserve">  sono universali, pur  s</w:t>
      </w:r>
      <w:r w:rsidR="00A55797" w:rsidRPr="000D3A19">
        <w:rPr>
          <w:rFonts w:ascii="Times New Roman" w:eastAsia="Calibri" w:hAnsi="Times New Roman" w:cs="Times New Roman"/>
          <w:sz w:val="20"/>
          <w:szCs w:val="20"/>
        </w:rPr>
        <w:t xml:space="preserve">e espressi in forme tanto diverse,  in quanto legati alla natura,  ed i fondamenti  dell’arte si trovano nei Classici del </w:t>
      </w:r>
      <w:proofErr w:type="spellStart"/>
      <w:r w:rsidR="00A55797" w:rsidRPr="000D3A19">
        <w:rPr>
          <w:rFonts w:ascii="Times New Roman" w:eastAsia="Calibri" w:hAnsi="Times New Roman" w:cs="Times New Roman"/>
          <w:sz w:val="20"/>
          <w:szCs w:val="20"/>
        </w:rPr>
        <w:t>Taiji</w:t>
      </w:r>
      <w:proofErr w:type="spellEnd"/>
      <w:r w:rsidR="00A55797" w:rsidRPr="000D3A19">
        <w:rPr>
          <w:rFonts w:ascii="Times New Roman" w:eastAsia="Calibri" w:hAnsi="Times New Roman" w:cs="Times New Roman"/>
          <w:sz w:val="20"/>
          <w:szCs w:val="20"/>
        </w:rPr>
        <w:t xml:space="preserve"> dell’</w:t>
      </w:r>
      <w:r w:rsidR="009947F7" w:rsidRPr="000D3A19">
        <w:rPr>
          <w:rFonts w:ascii="Times New Roman" w:eastAsia="Calibri" w:hAnsi="Times New Roman" w:cs="Times New Roman"/>
          <w:sz w:val="20"/>
          <w:szCs w:val="20"/>
        </w:rPr>
        <w:t>antica Cina;  hanno origine  dal “</w:t>
      </w:r>
      <w:proofErr w:type="spellStart"/>
      <w:r w:rsidR="009947F7" w:rsidRPr="000D3A19">
        <w:rPr>
          <w:rFonts w:ascii="Times New Roman" w:eastAsia="Calibri" w:hAnsi="Times New Roman" w:cs="Times New Roman"/>
          <w:sz w:val="20"/>
          <w:szCs w:val="20"/>
        </w:rPr>
        <w:t>wuji</w:t>
      </w:r>
      <w:proofErr w:type="spellEnd"/>
      <w:r w:rsidR="009947F7" w:rsidRPr="000D3A19">
        <w:rPr>
          <w:rFonts w:ascii="Times New Roman" w:eastAsia="Calibri" w:hAnsi="Times New Roman" w:cs="Times New Roman"/>
          <w:sz w:val="20"/>
          <w:szCs w:val="20"/>
        </w:rPr>
        <w:t>” , il vuoto buddista,  dal quale si generano tutte le cose, e dal non agire taoista,  secondo cui  “senza  agire non c’è niente che non venga fatto”.</w:t>
      </w:r>
    </w:p>
    <w:p w14:paraId="7B971618" w14:textId="77777777" w:rsidR="00C438CB" w:rsidRDefault="00C438CB" w:rsidP="000D3A19">
      <w:pPr>
        <w:spacing w:after="0" w:line="240" w:lineRule="auto"/>
        <w:jc w:val="both"/>
        <w:rPr>
          <w:rFonts w:ascii="Times New Roman" w:eastAsia="Calibri" w:hAnsi="Times New Roman" w:cs="Times New Roman"/>
          <w:sz w:val="20"/>
          <w:szCs w:val="20"/>
        </w:rPr>
      </w:pPr>
    </w:p>
    <w:p w14:paraId="6E378AC8" w14:textId="77777777" w:rsidR="009947F7" w:rsidRPr="000D3A19" w:rsidRDefault="009947F7" w:rsidP="000D3A19">
      <w:pPr>
        <w:spacing w:after="0" w:line="240" w:lineRule="auto"/>
        <w:jc w:val="both"/>
        <w:rPr>
          <w:rFonts w:ascii="Times New Roman" w:eastAsia="Calibri" w:hAnsi="Times New Roman" w:cs="Times New Roman"/>
          <w:sz w:val="20"/>
          <w:szCs w:val="20"/>
        </w:rPr>
      </w:pPr>
      <w:r w:rsidRPr="000D3A19">
        <w:rPr>
          <w:rFonts w:ascii="Times New Roman" w:eastAsia="Calibri" w:hAnsi="Times New Roman" w:cs="Times New Roman"/>
          <w:sz w:val="20"/>
          <w:szCs w:val="20"/>
        </w:rPr>
        <w:t>Per tutte le cose e i  fenomeni, Yin e Yang  sono da considerare  come concetto fondamentale  e lo ste</w:t>
      </w:r>
      <w:r w:rsidR="00817A21" w:rsidRPr="000D3A19">
        <w:rPr>
          <w:rFonts w:ascii="Times New Roman" w:eastAsia="Calibri" w:hAnsi="Times New Roman" w:cs="Times New Roman"/>
          <w:sz w:val="20"/>
          <w:szCs w:val="20"/>
        </w:rPr>
        <w:t xml:space="preserve">sso vale anche per il </w:t>
      </w:r>
      <w:proofErr w:type="spellStart"/>
      <w:r w:rsidR="00817A21" w:rsidRPr="000D3A19">
        <w:rPr>
          <w:rFonts w:ascii="Times New Roman" w:eastAsia="Calibri" w:hAnsi="Times New Roman" w:cs="Times New Roman"/>
          <w:sz w:val="20"/>
          <w:szCs w:val="20"/>
        </w:rPr>
        <w:t>Taijiquan</w:t>
      </w:r>
      <w:proofErr w:type="spellEnd"/>
      <w:r w:rsidR="00817A21" w:rsidRPr="000D3A19">
        <w:rPr>
          <w:rFonts w:ascii="Times New Roman" w:eastAsia="Calibri" w:hAnsi="Times New Roman" w:cs="Times New Roman"/>
          <w:sz w:val="20"/>
          <w:szCs w:val="20"/>
        </w:rPr>
        <w:t>,  sono gli opposti  che si completano e non si possono separare. L’effetto del movimento corrisponde a separare, l’effetto della quiete corrisponde ad unire. Tutte le cose sono  costituite dall’interazione di movimento e quiete.</w:t>
      </w:r>
      <w:r w:rsidR="009B3993" w:rsidRPr="000D3A19">
        <w:rPr>
          <w:rFonts w:ascii="Times New Roman" w:eastAsia="Calibri" w:hAnsi="Times New Roman" w:cs="Times New Roman"/>
          <w:sz w:val="20"/>
          <w:szCs w:val="20"/>
        </w:rPr>
        <w:t xml:space="preserve"> La sua azione trae forza dalla morbidezza e dalla rotondità.</w:t>
      </w:r>
    </w:p>
    <w:p w14:paraId="63D4026E" w14:textId="77777777" w:rsidR="00241A8C" w:rsidRPr="000D3A19" w:rsidRDefault="00A55797" w:rsidP="000D3A19">
      <w:pPr>
        <w:spacing w:after="0" w:line="240" w:lineRule="auto"/>
        <w:jc w:val="both"/>
        <w:rPr>
          <w:rFonts w:ascii="Times New Roman" w:eastAsia="Calibri" w:hAnsi="Times New Roman" w:cs="Times New Roman"/>
          <w:sz w:val="20"/>
          <w:szCs w:val="20"/>
        </w:rPr>
      </w:pPr>
      <w:r w:rsidRPr="000D3A19">
        <w:rPr>
          <w:rFonts w:ascii="Times New Roman" w:eastAsia="Calibri" w:hAnsi="Times New Roman" w:cs="Times New Roman"/>
          <w:sz w:val="20"/>
          <w:szCs w:val="20"/>
        </w:rPr>
        <w:t xml:space="preserve">Principi capaci di rendere  la pratica  del </w:t>
      </w:r>
      <w:proofErr w:type="spellStart"/>
      <w:r w:rsidRPr="000D3A19">
        <w:rPr>
          <w:rFonts w:ascii="Times New Roman" w:eastAsia="Calibri" w:hAnsi="Times New Roman" w:cs="Times New Roman"/>
          <w:sz w:val="20"/>
          <w:szCs w:val="20"/>
        </w:rPr>
        <w:t>Taijiquan</w:t>
      </w:r>
      <w:proofErr w:type="spellEnd"/>
      <w:r w:rsidRPr="000D3A19">
        <w:rPr>
          <w:rFonts w:ascii="Times New Roman" w:eastAsia="Calibri" w:hAnsi="Times New Roman" w:cs="Times New Roman"/>
          <w:sz w:val="20"/>
          <w:szCs w:val="20"/>
        </w:rPr>
        <w:t xml:space="preserve">  una via eccellente per integrare pensiero e salute, consapevolezza e capacità di agire. </w:t>
      </w:r>
      <w:r w:rsidR="009947F7" w:rsidRPr="000D3A19">
        <w:rPr>
          <w:rFonts w:ascii="Times New Roman" w:eastAsia="Calibri" w:hAnsi="Times New Roman" w:cs="Times New Roman"/>
          <w:sz w:val="20"/>
          <w:szCs w:val="20"/>
        </w:rPr>
        <w:t>Trovando la percezione del vuoto e del pieno</w:t>
      </w:r>
      <w:r w:rsidR="00817A21" w:rsidRPr="000D3A19">
        <w:rPr>
          <w:rFonts w:ascii="Times New Roman" w:eastAsia="Calibri" w:hAnsi="Times New Roman" w:cs="Times New Roman"/>
          <w:sz w:val="20"/>
          <w:szCs w:val="20"/>
        </w:rPr>
        <w:t>, della circolarità dell’energia  fin dagli esercizi fondamentali, l’ascolto  di noi stessi e dell’opponente, che non è separato ma un tutt’uno con noi,</w:t>
      </w:r>
      <w:r w:rsidR="007711B3" w:rsidRPr="000D3A19">
        <w:rPr>
          <w:rFonts w:ascii="Times New Roman" w:eastAsia="Calibri" w:hAnsi="Times New Roman" w:cs="Times New Roman"/>
          <w:sz w:val="20"/>
          <w:szCs w:val="20"/>
        </w:rPr>
        <w:t xml:space="preserve">  ascolto profondo della natura trovando  la sensazione di vivere nell’aria come se vivessimo nell’acqua percependone lo scorrere, l’onda,  il mulinello.</w:t>
      </w:r>
    </w:p>
    <w:p w14:paraId="576E25D4" w14:textId="77777777" w:rsidR="00C438CB" w:rsidRDefault="001C2310" w:rsidP="000D3A19">
      <w:pPr>
        <w:spacing w:after="0" w:line="240" w:lineRule="auto"/>
        <w:jc w:val="both"/>
        <w:rPr>
          <w:rFonts w:ascii="Times New Roman" w:eastAsia="Calibri" w:hAnsi="Times New Roman" w:cs="Times New Roman"/>
          <w:sz w:val="20"/>
          <w:szCs w:val="20"/>
        </w:rPr>
      </w:pPr>
      <w:r w:rsidRPr="000D3A19">
        <w:rPr>
          <w:rFonts w:ascii="Times New Roman" w:eastAsia="Calibri" w:hAnsi="Times New Roman" w:cs="Times New Roman"/>
          <w:sz w:val="20"/>
          <w:szCs w:val="20"/>
        </w:rPr>
        <w:t>Un moto ca</w:t>
      </w:r>
      <w:r w:rsidR="00A55797" w:rsidRPr="000D3A19">
        <w:rPr>
          <w:rFonts w:ascii="Times New Roman" w:eastAsia="Calibri" w:hAnsi="Times New Roman" w:cs="Times New Roman"/>
          <w:sz w:val="20"/>
          <w:szCs w:val="20"/>
        </w:rPr>
        <w:t>rico di energia ed efficienza, una forza</w:t>
      </w:r>
      <w:r w:rsidRPr="000D3A19">
        <w:rPr>
          <w:rFonts w:ascii="Times New Roman" w:eastAsia="Calibri" w:hAnsi="Times New Roman" w:cs="Times New Roman"/>
          <w:sz w:val="20"/>
          <w:szCs w:val="20"/>
        </w:rPr>
        <w:t xml:space="preserve"> potente, dove il corpo utilizza al meglio l’equilibrio statico e dinamico dell’apparato locomotore: ossa, muscoli, articolazi</w:t>
      </w:r>
      <w:r w:rsidR="00F95A3A" w:rsidRPr="000D3A19">
        <w:rPr>
          <w:rFonts w:ascii="Times New Roman" w:eastAsia="Calibri" w:hAnsi="Times New Roman" w:cs="Times New Roman"/>
          <w:sz w:val="20"/>
          <w:szCs w:val="20"/>
        </w:rPr>
        <w:t>oni ed organi interni</w:t>
      </w:r>
    </w:p>
    <w:p w14:paraId="37AE1720" w14:textId="77777777" w:rsidR="00F95A3A" w:rsidRPr="000D3A19" w:rsidRDefault="00C438CB" w:rsidP="000D3A1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Il </w:t>
      </w:r>
      <w:proofErr w:type="spellStart"/>
      <w:r>
        <w:rPr>
          <w:rFonts w:ascii="Times New Roman" w:eastAsia="Calibri" w:hAnsi="Times New Roman" w:cs="Times New Roman"/>
          <w:sz w:val="20"/>
          <w:szCs w:val="20"/>
        </w:rPr>
        <w:t>Taiji</w:t>
      </w:r>
      <w:proofErr w:type="spellEnd"/>
      <w:r>
        <w:rPr>
          <w:rFonts w:ascii="Times New Roman" w:eastAsia="Calibri" w:hAnsi="Times New Roman" w:cs="Times New Roman"/>
          <w:sz w:val="20"/>
          <w:szCs w:val="20"/>
        </w:rPr>
        <w:t xml:space="preserve"> </w:t>
      </w:r>
      <w:r w:rsidR="00F95A3A" w:rsidRPr="000D3A1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è una derivazione recente ( anno  1850 circa)  del Qi Gong,  che ha   radici sciamaniche affondate </w:t>
      </w:r>
      <w:r w:rsidRPr="00F64068">
        <w:rPr>
          <w:rFonts w:ascii="Times New Roman" w:eastAsia="Calibri" w:hAnsi="Times New Roman" w:cs="Times New Roman"/>
          <w:sz w:val="20"/>
          <w:szCs w:val="20"/>
        </w:rPr>
        <w:t xml:space="preserve"> in un passato che non si può datare con precisione, quando la tradizione orale non prevedeva scritture sacre e le pratiche magiche costituivano la quotidianità della relazione tra gli esseri umani e la terra con i suoi cicli stagionali e i mondi sottili dello Spirito.</w:t>
      </w:r>
      <w:r w:rsidR="00F95A3A" w:rsidRPr="000D3A1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1C2310" w:rsidRPr="000D3A19">
        <w:rPr>
          <w:rFonts w:ascii="Times New Roman" w:eastAsia="Calibri" w:hAnsi="Times New Roman" w:cs="Times New Roman"/>
          <w:sz w:val="20"/>
          <w:szCs w:val="20"/>
        </w:rPr>
        <w:t>Muovere correttamente il corpo con i prin</w:t>
      </w:r>
      <w:r w:rsidR="009B3993" w:rsidRPr="000D3A19">
        <w:rPr>
          <w:rFonts w:ascii="Times New Roman" w:eastAsia="Calibri" w:hAnsi="Times New Roman" w:cs="Times New Roman"/>
          <w:sz w:val="20"/>
          <w:szCs w:val="20"/>
        </w:rPr>
        <w:t xml:space="preserve">cipi della natura </w:t>
      </w:r>
      <w:r w:rsidR="006C04D1" w:rsidRPr="000D3A19">
        <w:rPr>
          <w:rFonts w:ascii="Times New Roman" w:eastAsia="Calibri" w:hAnsi="Times New Roman" w:cs="Times New Roman"/>
          <w:sz w:val="20"/>
          <w:szCs w:val="20"/>
        </w:rPr>
        <w:t>porta ad un immediato benessere e a riappropriarsi del proprio corpo, p</w:t>
      </w:r>
      <w:r w:rsidR="001C2310" w:rsidRPr="000D3A19">
        <w:rPr>
          <w:rFonts w:ascii="Times New Roman" w:eastAsia="Calibri" w:hAnsi="Times New Roman" w:cs="Times New Roman"/>
          <w:sz w:val="20"/>
          <w:szCs w:val="20"/>
        </w:rPr>
        <w:t>laca</w:t>
      </w:r>
      <w:r w:rsidR="006C04D1" w:rsidRPr="000D3A19">
        <w:rPr>
          <w:rFonts w:ascii="Times New Roman" w:eastAsia="Calibri" w:hAnsi="Times New Roman" w:cs="Times New Roman"/>
          <w:sz w:val="20"/>
          <w:szCs w:val="20"/>
        </w:rPr>
        <w:t>ndo</w:t>
      </w:r>
      <w:r w:rsidR="001C2310" w:rsidRPr="000D3A19">
        <w:rPr>
          <w:rFonts w:ascii="Times New Roman" w:eastAsia="Calibri" w:hAnsi="Times New Roman" w:cs="Times New Roman"/>
          <w:sz w:val="20"/>
          <w:szCs w:val="20"/>
        </w:rPr>
        <w:t xml:space="preserve"> l’attività prepotente </w:t>
      </w:r>
      <w:r w:rsidR="006C04D1" w:rsidRPr="000D3A19">
        <w:rPr>
          <w:rFonts w:ascii="Times New Roman" w:eastAsia="Calibri" w:hAnsi="Times New Roman" w:cs="Times New Roman"/>
          <w:sz w:val="20"/>
          <w:szCs w:val="20"/>
        </w:rPr>
        <w:t xml:space="preserve">e convulsa della mente e aprendo </w:t>
      </w:r>
      <w:r w:rsidR="001C2310" w:rsidRPr="000D3A19">
        <w:rPr>
          <w:rFonts w:ascii="Times New Roman" w:eastAsia="Calibri" w:hAnsi="Times New Roman" w:cs="Times New Roman"/>
          <w:sz w:val="20"/>
          <w:szCs w:val="20"/>
        </w:rPr>
        <w:t xml:space="preserve"> la vi</w:t>
      </w:r>
      <w:r w:rsidR="009B3993" w:rsidRPr="000D3A19">
        <w:rPr>
          <w:rFonts w:ascii="Times New Roman" w:eastAsia="Calibri" w:hAnsi="Times New Roman" w:cs="Times New Roman"/>
          <w:sz w:val="20"/>
          <w:szCs w:val="20"/>
        </w:rPr>
        <w:t>a alla consapevolezza spontanea,  alla comprensione intuitiva, seguendo le pro</w:t>
      </w:r>
      <w:r w:rsidR="00241A8C" w:rsidRPr="000D3A19">
        <w:rPr>
          <w:rFonts w:ascii="Times New Roman" w:eastAsia="Calibri" w:hAnsi="Times New Roman" w:cs="Times New Roman"/>
          <w:sz w:val="20"/>
          <w:szCs w:val="20"/>
        </w:rPr>
        <w:t>prie inclinazioni, rispondendo c</w:t>
      </w:r>
      <w:r w:rsidR="009B3993" w:rsidRPr="000D3A19">
        <w:rPr>
          <w:rFonts w:ascii="Times New Roman" w:eastAsia="Calibri" w:hAnsi="Times New Roman" w:cs="Times New Roman"/>
          <w:sz w:val="20"/>
          <w:szCs w:val="20"/>
        </w:rPr>
        <w:t>on naturalezza, così come il mare incontra il vento e al soffio risponde l’onda.</w:t>
      </w:r>
    </w:p>
    <w:p w14:paraId="2CB9E9B0" w14:textId="77777777" w:rsidR="00C438CB" w:rsidRDefault="00C438CB" w:rsidP="000D3A19">
      <w:pPr>
        <w:spacing w:after="0" w:line="240" w:lineRule="auto"/>
        <w:jc w:val="both"/>
        <w:rPr>
          <w:rFonts w:ascii="Times New Roman" w:eastAsia="Calibri" w:hAnsi="Times New Roman" w:cs="Times New Roman"/>
          <w:sz w:val="20"/>
          <w:szCs w:val="20"/>
        </w:rPr>
      </w:pPr>
    </w:p>
    <w:p w14:paraId="7346CE37" w14:textId="77777777" w:rsidR="006C04D1" w:rsidRPr="000D3A19" w:rsidRDefault="009B3993" w:rsidP="000D3A19">
      <w:pPr>
        <w:spacing w:after="0" w:line="240" w:lineRule="auto"/>
        <w:jc w:val="both"/>
        <w:rPr>
          <w:rFonts w:ascii="Times New Roman" w:eastAsia="Calibri" w:hAnsi="Times New Roman" w:cs="Times New Roman"/>
          <w:sz w:val="20"/>
          <w:szCs w:val="20"/>
        </w:rPr>
      </w:pPr>
      <w:r w:rsidRPr="000D3A19">
        <w:rPr>
          <w:rFonts w:ascii="Times New Roman" w:eastAsia="Calibri" w:hAnsi="Times New Roman" w:cs="Times New Roman"/>
          <w:sz w:val="20"/>
          <w:szCs w:val="20"/>
        </w:rPr>
        <w:t xml:space="preserve">Il vero </w:t>
      </w:r>
      <w:proofErr w:type="spellStart"/>
      <w:r w:rsidRPr="000D3A19">
        <w:rPr>
          <w:rFonts w:ascii="Times New Roman" w:eastAsia="Calibri" w:hAnsi="Times New Roman" w:cs="Times New Roman"/>
          <w:sz w:val="20"/>
          <w:szCs w:val="20"/>
        </w:rPr>
        <w:t>Taijiquan</w:t>
      </w:r>
      <w:proofErr w:type="spellEnd"/>
      <w:r w:rsidRPr="000D3A19">
        <w:rPr>
          <w:rFonts w:ascii="Times New Roman" w:eastAsia="Calibri" w:hAnsi="Times New Roman" w:cs="Times New Roman"/>
          <w:sz w:val="20"/>
          <w:szCs w:val="20"/>
        </w:rPr>
        <w:t xml:space="preserve"> usa in modo completo l’energia  che il nostro corpo, grazie alla gravità, cede alla Terra</w:t>
      </w:r>
      <w:r w:rsidR="00207FFD" w:rsidRPr="000D3A19">
        <w:rPr>
          <w:rFonts w:ascii="Times New Roman" w:eastAsia="Calibri" w:hAnsi="Times New Roman" w:cs="Times New Roman"/>
          <w:sz w:val="20"/>
          <w:szCs w:val="20"/>
        </w:rPr>
        <w:t xml:space="preserve"> e che questa ci restituisce per reazione,  e tramite la rotazione  delle anche tra vuoto e pieno usa in modo esaustivo l’energia tipica del moto delle onde del mare.</w:t>
      </w:r>
      <w:r w:rsidR="00241A8C" w:rsidRPr="000D3A19">
        <w:rPr>
          <w:rFonts w:ascii="Times New Roman" w:eastAsia="Calibri" w:hAnsi="Times New Roman" w:cs="Times New Roman"/>
          <w:sz w:val="20"/>
          <w:szCs w:val="20"/>
        </w:rPr>
        <w:t xml:space="preserve">  </w:t>
      </w:r>
    </w:p>
    <w:p w14:paraId="7E62068B" w14:textId="77777777" w:rsidR="00AE7326" w:rsidRDefault="00C438CB" w:rsidP="000D3A19">
      <w:pPr>
        <w:spacing w:before="100" w:beforeAutospacing="1"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Scuola</w:t>
      </w:r>
      <w:r w:rsidR="002619A7">
        <w:rPr>
          <w:rFonts w:ascii="Times New Roman" w:eastAsia="Times New Roman" w:hAnsi="Times New Roman" w:cs="Times New Roman"/>
          <w:color w:val="000000"/>
          <w:sz w:val="20"/>
          <w:szCs w:val="20"/>
        </w:rPr>
        <w:t xml:space="preserve">: </w:t>
      </w:r>
      <w:r w:rsidR="002619A7" w:rsidRPr="002619A7">
        <w:rPr>
          <w:rFonts w:ascii="Times New Roman" w:eastAsia="Times New Roman" w:hAnsi="Times New Roman" w:cs="Times New Roman"/>
          <w:color w:val="000000"/>
          <w:sz w:val="24"/>
          <w:szCs w:val="24"/>
        </w:rPr>
        <w:t xml:space="preserve">UP </w:t>
      </w:r>
      <w:r w:rsidRPr="002619A7">
        <w:rPr>
          <w:rFonts w:ascii="Times New Roman" w:eastAsia="Times New Roman" w:hAnsi="Times New Roman" w:cs="Times New Roman"/>
          <w:color w:val="000000"/>
          <w:sz w:val="24"/>
          <w:szCs w:val="24"/>
        </w:rPr>
        <w:t xml:space="preserve">WANG ACADEMY  diretta dal Dr. </w:t>
      </w:r>
      <w:proofErr w:type="spellStart"/>
      <w:r w:rsidRPr="002619A7">
        <w:rPr>
          <w:rFonts w:ascii="Times New Roman" w:eastAsia="Times New Roman" w:hAnsi="Times New Roman" w:cs="Times New Roman"/>
          <w:color w:val="000000"/>
          <w:sz w:val="24"/>
          <w:szCs w:val="24"/>
        </w:rPr>
        <w:t>Wang</w:t>
      </w:r>
      <w:proofErr w:type="spellEnd"/>
      <w:r w:rsidRPr="002619A7">
        <w:rPr>
          <w:rFonts w:ascii="Times New Roman" w:eastAsia="Times New Roman" w:hAnsi="Times New Roman" w:cs="Times New Roman"/>
          <w:color w:val="000000"/>
          <w:sz w:val="24"/>
          <w:szCs w:val="24"/>
        </w:rPr>
        <w:t xml:space="preserve"> </w:t>
      </w:r>
      <w:proofErr w:type="spellStart"/>
      <w:r w:rsidRPr="002619A7">
        <w:rPr>
          <w:rFonts w:ascii="Times New Roman" w:eastAsia="Times New Roman" w:hAnsi="Times New Roman" w:cs="Times New Roman"/>
          <w:color w:val="000000"/>
          <w:sz w:val="24"/>
          <w:szCs w:val="24"/>
        </w:rPr>
        <w:t>Xhi</w:t>
      </w:r>
      <w:proofErr w:type="spellEnd"/>
      <w:r w:rsidRPr="002619A7">
        <w:rPr>
          <w:rFonts w:ascii="Times New Roman" w:eastAsia="Times New Roman" w:hAnsi="Times New Roman" w:cs="Times New Roman"/>
          <w:color w:val="000000"/>
          <w:sz w:val="24"/>
          <w:szCs w:val="24"/>
        </w:rPr>
        <w:t xml:space="preserve"> </w:t>
      </w:r>
      <w:proofErr w:type="spellStart"/>
      <w:r w:rsidRPr="002619A7">
        <w:rPr>
          <w:rFonts w:ascii="Times New Roman" w:eastAsia="Times New Roman" w:hAnsi="Times New Roman" w:cs="Times New Roman"/>
          <w:color w:val="000000"/>
          <w:sz w:val="24"/>
          <w:szCs w:val="24"/>
        </w:rPr>
        <w:t>Xiang</w:t>
      </w:r>
      <w:proofErr w:type="spellEnd"/>
      <w:r w:rsidR="002619A7" w:rsidRPr="002619A7">
        <w:rPr>
          <w:rFonts w:ascii="Times New Roman" w:eastAsia="Times New Roman" w:hAnsi="Times New Roman" w:cs="Times New Roman"/>
          <w:color w:val="000000"/>
          <w:sz w:val="24"/>
          <w:szCs w:val="24"/>
        </w:rPr>
        <w:t xml:space="preserve">     </w:t>
      </w:r>
      <w:hyperlink r:id="rId8" w:history="1">
        <w:r w:rsidR="002619A7" w:rsidRPr="002619A7">
          <w:rPr>
            <w:rStyle w:val="Hyperlink"/>
            <w:rFonts w:ascii="Times New Roman" w:eastAsia="Times New Roman" w:hAnsi="Times New Roman" w:cs="Times New Roman"/>
            <w:sz w:val="24"/>
            <w:szCs w:val="24"/>
          </w:rPr>
          <w:t>www.taijiwang.org</w:t>
        </w:r>
      </w:hyperlink>
    </w:p>
    <w:p w14:paraId="11A1F85D" w14:textId="77777777" w:rsidR="002619A7" w:rsidRDefault="002619A7" w:rsidP="002F1245">
      <w:pPr>
        <w:rPr>
          <w:rFonts w:ascii="Times New Roman" w:eastAsia="Times New Roman" w:hAnsi="Times New Roman" w:cs="Times New Roman"/>
          <w:color w:val="000000"/>
          <w:sz w:val="20"/>
          <w:szCs w:val="20"/>
        </w:rPr>
      </w:pPr>
    </w:p>
    <w:p w14:paraId="0DC1B0A0" w14:textId="77777777" w:rsidR="002F1245" w:rsidRPr="002F1245" w:rsidRDefault="00AE7326" w:rsidP="002F1245">
      <w:pPr>
        <w:rPr>
          <w:sz w:val="28"/>
          <w:szCs w:val="28"/>
        </w:rPr>
      </w:pPr>
      <w:r>
        <w:rPr>
          <w:rFonts w:ascii="Times New Roman" w:eastAsia="Times New Roman" w:hAnsi="Times New Roman" w:cs="Times New Roman"/>
          <w:color w:val="000000"/>
          <w:sz w:val="20"/>
          <w:szCs w:val="20"/>
        </w:rPr>
        <w:t>I</w:t>
      </w:r>
      <w:r w:rsidR="00C438CB">
        <w:rPr>
          <w:rFonts w:ascii="Times New Roman" w:eastAsia="Times New Roman" w:hAnsi="Times New Roman" w:cs="Times New Roman"/>
          <w:color w:val="000000"/>
          <w:sz w:val="20"/>
          <w:szCs w:val="20"/>
        </w:rPr>
        <w:t>nsegnante</w:t>
      </w:r>
      <w:r w:rsidR="002A4B11">
        <w:rPr>
          <w:rFonts w:ascii="Times New Roman" w:eastAsia="Times New Roman" w:hAnsi="Times New Roman" w:cs="Times New Roman"/>
          <w:color w:val="000000"/>
          <w:sz w:val="20"/>
          <w:szCs w:val="20"/>
        </w:rPr>
        <w:t xml:space="preserve">: </w:t>
      </w:r>
      <w:r w:rsidR="002F1245">
        <w:rPr>
          <w:rFonts w:ascii="Times New Roman" w:eastAsia="Times New Roman" w:hAnsi="Times New Roman" w:cs="Times New Roman"/>
          <w:color w:val="000000"/>
          <w:sz w:val="20"/>
          <w:szCs w:val="20"/>
        </w:rPr>
        <w:t xml:space="preserve"> </w:t>
      </w:r>
      <w:r w:rsidR="002F1245" w:rsidRPr="002619A7">
        <w:rPr>
          <w:i/>
          <w:sz w:val="24"/>
          <w:szCs w:val="24"/>
        </w:rPr>
        <w:t>Edda Vittoria Venturi</w:t>
      </w:r>
      <w:r w:rsidR="002F1245" w:rsidRPr="002F1245">
        <w:rPr>
          <w:sz w:val="28"/>
          <w:szCs w:val="28"/>
        </w:rPr>
        <w:t xml:space="preserve">    </w:t>
      </w:r>
      <w:hyperlink r:id="rId9" w:history="1">
        <w:r w:rsidR="002F1245" w:rsidRPr="002619A7">
          <w:rPr>
            <w:rStyle w:val="Hyperlink"/>
            <w:sz w:val="24"/>
            <w:szCs w:val="24"/>
          </w:rPr>
          <w:t>edda.venturi@gmai.com</w:t>
        </w:r>
      </w:hyperlink>
      <w:r w:rsidR="002F1245">
        <w:rPr>
          <w:sz w:val="28"/>
          <w:szCs w:val="28"/>
        </w:rPr>
        <w:t xml:space="preserve">          </w:t>
      </w:r>
      <w:r w:rsidR="002F1245" w:rsidRPr="002F1245">
        <w:rPr>
          <w:sz w:val="24"/>
          <w:szCs w:val="24"/>
        </w:rPr>
        <w:t>Tel.  347 3908196</w:t>
      </w:r>
    </w:p>
    <w:p w14:paraId="5AA19D60" w14:textId="77777777" w:rsidR="002619A7" w:rsidRDefault="002F1245" w:rsidP="002619A7">
      <w:pPr>
        <w:tabs>
          <w:tab w:val="left" w:pos="708"/>
          <w:tab w:val="left" w:pos="1416"/>
          <w:tab w:val="left" w:pos="2124"/>
          <w:tab w:val="left" w:pos="2832"/>
          <w:tab w:val="left" w:pos="3540"/>
          <w:tab w:val="left" w:pos="8720"/>
        </w:tabs>
        <w:spacing w:before="100" w:beforeAutospacing="1"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w:t>
      </w:r>
      <w:r w:rsidR="002619A7">
        <w:rPr>
          <w:rFonts w:ascii="Times New Roman" w:eastAsia="Times New Roman" w:hAnsi="Times New Roman" w:cs="Times New Roman"/>
          <w:color w:val="000000"/>
          <w:sz w:val="20"/>
          <w:szCs w:val="20"/>
        </w:rPr>
        <w:t xml:space="preserve">  </w:t>
      </w:r>
      <w:r w:rsidR="002619A7">
        <w:rPr>
          <w:rFonts w:ascii="Times New Roman" w:eastAsia="Times New Roman" w:hAnsi="Times New Roman" w:cs="Times New Roman"/>
          <w:color w:val="000000"/>
          <w:sz w:val="20"/>
          <w:szCs w:val="20"/>
        </w:rPr>
        <w:tab/>
      </w:r>
    </w:p>
    <w:p w14:paraId="051F4F02" w14:textId="77777777" w:rsidR="00D35C92" w:rsidRPr="002619A7" w:rsidRDefault="00D35C92" w:rsidP="002619A7">
      <w:pPr>
        <w:tabs>
          <w:tab w:val="left" w:pos="708"/>
          <w:tab w:val="left" w:pos="1416"/>
          <w:tab w:val="left" w:pos="2124"/>
          <w:tab w:val="left" w:pos="2832"/>
          <w:tab w:val="left" w:pos="3540"/>
          <w:tab w:val="left" w:pos="8720"/>
        </w:tabs>
        <w:spacing w:before="100" w:beforeAutospacing="1" w:after="0" w:line="240" w:lineRule="auto"/>
        <w:jc w:val="both"/>
        <w:rPr>
          <w:rFonts w:ascii="Times New Roman" w:eastAsia="Times New Roman" w:hAnsi="Times New Roman" w:cs="Times New Roman"/>
          <w:color w:val="000000"/>
          <w:sz w:val="20"/>
          <w:szCs w:val="20"/>
        </w:rPr>
      </w:pPr>
      <w:r w:rsidRPr="000D3A19">
        <w:rPr>
          <w:rFonts w:ascii="Times New Roman" w:eastAsia="Times New Roman" w:hAnsi="Times New Roman" w:cs="Times New Roman"/>
          <w:color w:val="000000"/>
          <w:sz w:val="20"/>
          <w:szCs w:val="20"/>
        </w:rPr>
        <w:t>Il  Dr. </w:t>
      </w:r>
      <w:proofErr w:type="spellStart"/>
      <w:r w:rsidRPr="000D3A19">
        <w:rPr>
          <w:rFonts w:ascii="Times New Roman" w:eastAsia="Times New Roman" w:hAnsi="Times New Roman" w:cs="Times New Roman"/>
          <w:b/>
          <w:bCs/>
          <w:color w:val="000000"/>
          <w:sz w:val="20"/>
          <w:szCs w:val="20"/>
        </w:rPr>
        <w:t>Wang</w:t>
      </w:r>
      <w:proofErr w:type="spellEnd"/>
      <w:r w:rsidRPr="000D3A19">
        <w:rPr>
          <w:rFonts w:ascii="Times New Roman" w:eastAsia="Times New Roman" w:hAnsi="Times New Roman" w:cs="Times New Roman"/>
          <w:b/>
          <w:bCs/>
          <w:color w:val="000000"/>
          <w:sz w:val="20"/>
          <w:szCs w:val="20"/>
        </w:rPr>
        <w:t xml:space="preserve"> </w:t>
      </w:r>
      <w:proofErr w:type="spellStart"/>
      <w:r w:rsidRPr="000D3A19">
        <w:rPr>
          <w:rFonts w:ascii="Times New Roman" w:eastAsia="Times New Roman" w:hAnsi="Times New Roman" w:cs="Times New Roman"/>
          <w:b/>
          <w:bCs/>
          <w:color w:val="000000"/>
          <w:sz w:val="20"/>
          <w:szCs w:val="20"/>
        </w:rPr>
        <w:t>Zhi</w:t>
      </w:r>
      <w:proofErr w:type="spellEnd"/>
      <w:r w:rsidRPr="000D3A19">
        <w:rPr>
          <w:rFonts w:ascii="Times New Roman" w:eastAsia="Times New Roman" w:hAnsi="Times New Roman" w:cs="Times New Roman"/>
          <w:b/>
          <w:bCs/>
          <w:color w:val="000000"/>
          <w:sz w:val="20"/>
          <w:szCs w:val="20"/>
        </w:rPr>
        <w:t xml:space="preserve"> </w:t>
      </w:r>
      <w:proofErr w:type="spellStart"/>
      <w:r w:rsidRPr="000D3A19">
        <w:rPr>
          <w:rFonts w:ascii="Times New Roman" w:eastAsia="Times New Roman" w:hAnsi="Times New Roman" w:cs="Times New Roman"/>
          <w:b/>
          <w:bCs/>
          <w:color w:val="000000"/>
          <w:sz w:val="20"/>
          <w:szCs w:val="20"/>
        </w:rPr>
        <w:t>Xiang</w:t>
      </w:r>
      <w:proofErr w:type="spellEnd"/>
      <w:r w:rsidRPr="000D3A19">
        <w:rPr>
          <w:rFonts w:ascii="Times New Roman" w:eastAsia="Times New Roman" w:hAnsi="Times New Roman" w:cs="Times New Roman"/>
          <w:color w:val="000000"/>
          <w:sz w:val="20"/>
          <w:szCs w:val="20"/>
        </w:rPr>
        <w:t> (</w:t>
      </w:r>
      <w:r w:rsidRPr="000D3A19">
        <w:rPr>
          <w:rFonts w:ascii="Times New Roman" w:eastAsia="MS Mincho" w:hAnsi="Times New Roman" w:cs="Times New Roman"/>
          <w:color w:val="000000"/>
          <w:sz w:val="20"/>
          <w:szCs w:val="20"/>
          <w:lang w:val="en-US"/>
        </w:rPr>
        <w:t>王志祥</w:t>
      </w:r>
      <w:r w:rsidRPr="000D3A19">
        <w:rPr>
          <w:rFonts w:ascii="Times New Roman" w:eastAsia="Times New Roman" w:hAnsi="Times New Roman" w:cs="Times New Roman"/>
          <w:color w:val="000000"/>
          <w:sz w:val="20"/>
          <w:szCs w:val="20"/>
        </w:rPr>
        <w:t xml:space="preserve">)  è nato l’ 11 febbraio del 1959  a Shangai, città dove tuttora vive ed opera nei vari campi di suo interesse. E’ dottore di Medicina Tradizionale Cinese (MTC),  con specializzazione nel massaggio </w:t>
      </w:r>
      <w:proofErr w:type="spellStart"/>
      <w:r w:rsidRPr="000D3A19">
        <w:rPr>
          <w:rFonts w:ascii="Times New Roman" w:eastAsia="Times New Roman" w:hAnsi="Times New Roman" w:cs="Times New Roman"/>
          <w:color w:val="000000"/>
          <w:sz w:val="20"/>
          <w:szCs w:val="20"/>
        </w:rPr>
        <w:t>Tui</w:t>
      </w:r>
      <w:proofErr w:type="spellEnd"/>
      <w:r w:rsidRPr="000D3A19">
        <w:rPr>
          <w:rFonts w:ascii="Times New Roman" w:eastAsia="Times New Roman" w:hAnsi="Times New Roman" w:cs="Times New Roman"/>
          <w:color w:val="000000"/>
          <w:sz w:val="20"/>
          <w:szCs w:val="20"/>
        </w:rPr>
        <w:t xml:space="preserve"> Na, laureatosi sotto la guida del </w:t>
      </w:r>
      <w:proofErr w:type="spellStart"/>
      <w:r w:rsidRPr="000D3A19">
        <w:rPr>
          <w:rFonts w:ascii="Times New Roman" w:eastAsia="Times New Roman" w:hAnsi="Times New Roman" w:cs="Times New Roman"/>
          <w:color w:val="000000"/>
          <w:sz w:val="20"/>
          <w:szCs w:val="20"/>
        </w:rPr>
        <w:t>dott</w:t>
      </w:r>
      <w:proofErr w:type="spellEnd"/>
      <w:r w:rsidRPr="000D3A19">
        <w:rPr>
          <w:rFonts w:ascii="Times New Roman" w:eastAsia="Times New Roman" w:hAnsi="Times New Roman" w:cs="Times New Roman"/>
          <w:color w:val="000000"/>
          <w:sz w:val="20"/>
          <w:szCs w:val="20"/>
        </w:rPr>
        <w:t> </w:t>
      </w:r>
      <w:r w:rsidRPr="000D3A19">
        <w:rPr>
          <w:rFonts w:ascii="Times New Roman" w:eastAsia="Times New Roman" w:hAnsi="Times New Roman" w:cs="Times New Roman"/>
          <w:b/>
          <w:bCs/>
          <w:color w:val="000000"/>
          <w:sz w:val="20"/>
          <w:szCs w:val="20"/>
        </w:rPr>
        <w:t xml:space="preserve">Lee </w:t>
      </w:r>
      <w:proofErr w:type="spellStart"/>
      <w:r w:rsidRPr="000D3A19">
        <w:rPr>
          <w:rFonts w:ascii="Times New Roman" w:eastAsia="Times New Roman" w:hAnsi="Times New Roman" w:cs="Times New Roman"/>
          <w:b/>
          <w:bCs/>
          <w:color w:val="000000"/>
          <w:sz w:val="20"/>
          <w:szCs w:val="20"/>
        </w:rPr>
        <w:t>Yan</w:t>
      </w:r>
      <w:proofErr w:type="spellEnd"/>
      <w:r w:rsidRPr="000D3A19">
        <w:rPr>
          <w:rFonts w:ascii="Times New Roman" w:eastAsia="Times New Roman" w:hAnsi="Times New Roman" w:cs="Times New Roman"/>
          <w:b/>
          <w:bCs/>
          <w:color w:val="000000"/>
          <w:sz w:val="20"/>
          <w:szCs w:val="20"/>
        </w:rPr>
        <w:t xml:space="preserve"> </w:t>
      </w:r>
      <w:proofErr w:type="spellStart"/>
      <w:r w:rsidRPr="000D3A19">
        <w:rPr>
          <w:rFonts w:ascii="Times New Roman" w:eastAsia="Times New Roman" w:hAnsi="Times New Roman" w:cs="Times New Roman"/>
          <w:b/>
          <w:bCs/>
          <w:color w:val="000000"/>
          <w:sz w:val="20"/>
          <w:szCs w:val="20"/>
        </w:rPr>
        <w:t>Fong</w:t>
      </w:r>
      <w:proofErr w:type="spellEnd"/>
      <w:r w:rsidRPr="000D3A19">
        <w:rPr>
          <w:rFonts w:ascii="Times New Roman" w:eastAsia="Times New Roman" w:hAnsi="Times New Roman" w:cs="Times New Roman"/>
          <w:color w:val="000000"/>
          <w:sz w:val="20"/>
          <w:szCs w:val="20"/>
        </w:rPr>
        <w:t>, a sua volta primo studente del dott. </w:t>
      </w:r>
      <w:r w:rsidRPr="000D3A19">
        <w:rPr>
          <w:rFonts w:ascii="Times New Roman" w:eastAsia="Times New Roman" w:hAnsi="Times New Roman" w:cs="Times New Roman"/>
          <w:b/>
          <w:bCs/>
          <w:color w:val="000000"/>
          <w:sz w:val="20"/>
          <w:szCs w:val="20"/>
        </w:rPr>
        <w:t xml:space="preserve">Lu </w:t>
      </w:r>
      <w:proofErr w:type="spellStart"/>
      <w:r w:rsidRPr="000D3A19">
        <w:rPr>
          <w:rFonts w:ascii="Times New Roman" w:eastAsia="Times New Roman" w:hAnsi="Times New Roman" w:cs="Times New Roman"/>
          <w:b/>
          <w:bCs/>
          <w:color w:val="000000"/>
          <w:sz w:val="20"/>
          <w:szCs w:val="20"/>
        </w:rPr>
        <w:t>Shou</w:t>
      </w:r>
      <w:proofErr w:type="spellEnd"/>
      <w:r w:rsidRPr="000D3A19">
        <w:rPr>
          <w:rFonts w:ascii="Times New Roman" w:eastAsia="Times New Roman" w:hAnsi="Times New Roman" w:cs="Times New Roman"/>
          <w:b/>
          <w:bCs/>
          <w:color w:val="000000"/>
          <w:sz w:val="20"/>
          <w:szCs w:val="20"/>
        </w:rPr>
        <w:t xml:space="preserve"> </w:t>
      </w:r>
      <w:proofErr w:type="spellStart"/>
      <w:r w:rsidRPr="000D3A19">
        <w:rPr>
          <w:rFonts w:ascii="Times New Roman" w:eastAsia="Times New Roman" w:hAnsi="Times New Roman" w:cs="Times New Roman"/>
          <w:b/>
          <w:bCs/>
          <w:color w:val="000000"/>
          <w:sz w:val="20"/>
          <w:szCs w:val="20"/>
        </w:rPr>
        <w:t>Yan</w:t>
      </w:r>
      <w:proofErr w:type="spellEnd"/>
      <w:r w:rsidRPr="000D3A19">
        <w:rPr>
          <w:rFonts w:ascii="Times New Roman" w:eastAsia="Times New Roman" w:hAnsi="Times New Roman" w:cs="Times New Roman"/>
          <w:color w:val="000000"/>
          <w:sz w:val="20"/>
          <w:szCs w:val="20"/>
        </w:rPr>
        <w:t xml:space="preserve"> che è stato la massima autorità autorizzata alla formazione dei medici specializzati in MTC dopo la Rivoluzione Culturale. Rinomato studioso della Cultura e della Filosofia Orientale, il Dr. </w:t>
      </w:r>
      <w:proofErr w:type="spellStart"/>
      <w:r w:rsidRPr="000D3A19">
        <w:rPr>
          <w:rFonts w:ascii="Times New Roman" w:eastAsia="Times New Roman" w:hAnsi="Times New Roman" w:cs="Times New Roman"/>
          <w:color w:val="000000"/>
          <w:sz w:val="20"/>
          <w:szCs w:val="20"/>
        </w:rPr>
        <w:t>Wang</w:t>
      </w:r>
      <w:proofErr w:type="spellEnd"/>
      <w:r w:rsidRPr="000D3A19">
        <w:rPr>
          <w:rFonts w:ascii="Times New Roman" w:eastAsia="Times New Roman" w:hAnsi="Times New Roman" w:cs="Times New Roman"/>
          <w:color w:val="000000"/>
          <w:sz w:val="20"/>
          <w:szCs w:val="20"/>
        </w:rPr>
        <w:t xml:space="preserve"> è anche un accreditato Maestro di Calligrafia, oltre che delle Arti Marziali Tradizionali Interne (</w:t>
      </w:r>
      <w:proofErr w:type="spellStart"/>
      <w:r w:rsidRPr="000D3A19">
        <w:rPr>
          <w:rFonts w:ascii="Times New Roman" w:eastAsia="Times New Roman" w:hAnsi="Times New Roman" w:cs="Times New Roman"/>
          <w:color w:val="000000"/>
          <w:sz w:val="20"/>
          <w:szCs w:val="20"/>
        </w:rPr>
        <w:t>Xing</w:t>
      </w:r>
      <w:proofErr w:type="spellEnd"/>
      <w:r w:rsidRPr="000D3A19">
        <w:rPr>
          <w:rFonts w:ascii="Times New Roman" w:eastAsia="Times New Roman" w:hAnsi="Times New Roman" w:cs="Times New Roman"/>
          <w:color w:val="000000"/>
          <w:sz w:val="20"/>
          <w:szCs w:val="20"/>
        </w:rPr>
        <w:t xml:space="preserve"> </w:t>
      </w:r>
      <w:proofErr w:type="spellStart"/>
      <w:r w:rsidRPr="000D3A19">
        <w:rPr>
          <w:rFonts w:ascii="Times New Roman" w:eastAsia="Times New Roman" w:hAnsi="Times New Roman" w:cs="Times New Roman"/>
          <w:color w:val="000000"/>
          <w:sz w:val="20"/>
          <w:szCs w:val="20"/>
        </w:rPr>
        <w:t>Yi</w:t>
      </w:r>
      <w:proofErr w:type="spellEnd"/>
      <w:r w:rsidRPr="000D3A19">
        <w:rPr>
          <w:rFonts w:ascii="Times New Roman" w:eastAsia="Times New Roman" w:hAnsi="Times New Roman" w:cs="Times New Roman"/>
          <w:color w:val="000000"/>
          <w:sz w:val="20"/>
          <w:szCs w:val="20"/>
        </w:rPr>
        <w:t xml:space="preserve">, </w:t>
      </w:r>
      <w:proofErr w:type="spellStart"/>
      <w:r w:rsidRPr="000D3A19">
        <w:rPr>
          <w:rFonts w:ascii="Times New Roman" w:eastAsia="Times New Roman" w:hAnsi="Times New Roman" w:cs="Times New Roman"/>
          <w:color w:val="000000"/>
          <w:sz w:val="20"/>
          <w:szCs w:val="20"/>
        </w:rPr>
        <w:t>Taiji</w:t>
      </w:r>
      <w:proofErr w:type="spellEnd"/>
      <w:r w:rsidRPr="000D3A19">
        <w:rPr>
          <w:rFonts w:ascii="Times New Roman" w:eastAsia="Times New Roman" w:hAnsi="Times New Roman" w:cs="Times New Roman"/>
          <w:color w:val="000000"/>
          <w:sz w:val="20"/>
          <w:szCs w:val="20"/>
        </w:rPr>
        <w:t xml:space="preserve"> -Yang e </w:t>
      </w:r>
      <w:proofErr w:type="spellStart"/>
      <w:r w:rsidRPr="000D3A19">
        <w:rPr>
          <w:rFonts w:ascii="Times New Roman" w:eastAsia="Times New Roman" w:hAnsi="Times New Roman" w:cs="Times New Roman"/>
          <w:color w:val="000000"/>
          <w:sz w:val="20"/>
          <w:szCs w:val="20"/>
        </w:rPr>
        <w:t>Wu</w:t>
      </w:r>
      <w:proofErr w:type="spellEnd"/>
      <w:r w:rsidRPr="000D3A19">
        <w:rPr>
          <w:rFonts w:ascii="Times New Roman" w:eastAsia="Times New Roman" w:hAnsi="Times New Roman" w:cs="Times New Roman"/>
          <w:color w:val="000000"/>
          <w:sz w:val="20"/>
          <w:szCs w:val="20"/>
        </w:rPr>
        <w:t xml:space="preserve">, Ba </w:t>
      </w:r>
      <w:proofErr w:type="spellStart"/>
      <w:r w:rsidRPr="000D3A19">
        <w:rPr>
          <w:rFonts w:ascii="Times New Roman" w:eastAsia="Times New Roman" w:hAnsi="Times New Roman" w:cs="Times New Roman"/>
          <w:color w:val="000000"/>
          <w:sz w:val="20"/>
          <w:szCs w:val="20"/>
        </w:rPr>
        <w:t>Gua</w:t>
      </w:r>
      <w:proofErr w:type="spellEnd"/>
      <w:r w:rsidRPr="000D3A19">
        <w:rPr>
          <w:rFonts w:ascii="Times New Roman" w:eastAsia="Times New Roman" w:hAnsi="Times New Roman" w:cs="Times New Roman"/>
          <w:color w:val="000000"/>
          <w:sz w:val="20"/>
          <w:szCs w:val="20"/>
        </w:rPr>
        <w:t>, Qi Gong medico e marziale). E' vice presidente dell' Associazione delle Arti Marziali di Shangai.</w:t>
      </w:r>
      <w:r w:rsidRPr="000D3A19">
        <w:rPr>
          <w:rFonts w:ascii="Times New Roman" w:hAnsi="Times New Roman" w:cs="Times New Roman"/>
          <w:color w:val="000000"/>
          <w:sz w:val="20"/>
          <w:szCs w:val="20"/>
        </w:rPr>
        <w:t xml:space="preserve"> Attualmente il Dr. </w:t>
      </w:r>
      <w:proofErr w:type="spellStart"/>
      <w:r w:rsidRPr="000D3A19">
        <w:rPr>
          <w:rFonts w:ascii="Times New Roman" w:hAnsi="Times New Roman" w:cs="Times New Roman"/>
          <w:color w:val="000000"/>
          <w:sz w:val="20"/>
          <w:szCs w:val="20"/>
        </w:rPr>
        <w:t>Wang</w:t>
      </w:r>
      <w:proofErr w:type="spellEnd"/>
      <w:r w:rsidRPr="000D3A19">
        <w:rPr>
          <w:rFonts w:ascii="Times New Roman" w:hAnsi="Times New Roman" w:cs="Times New Roman"/>
          <w:color w:val="000000"/>
          <w:sz w:val="20"/>
          <w:szCs w:val="20"/>
        </w:rPr>
        <w:t xml:space="preserve"> spende diversi mesi all' anno nell' insegnamento in Europa (principalmente Italia, quindi Svizzera, Germania, Gran Bretagna ed ora anche in Spagna, Francia, Belgio ed altri in via di definizione).  Vi sono inoltre alcuni istruttori negli Stati Uniti che han studiato per diverso tempo con lui direttamente a Shangai, dove, oltre all' insegnamento del </w:t>
      </w:r>
      <w:proofErr w:type="spellStart"/>
      <w:r w:rsidRPr="000D3A19">
        <w:rPr>
          <w:rFonts w:ascii="Times New Roman" w:hAnsi="Times New Roman" w:cs="Times New Roman"/>
          <w:color w:val="000000"/>
          <w:sz w:val="20"/>
          <w:szCs w:val="20"/>
        </w:rPr>
        <w:t>Taiji</w:t>
      </w:r>
      <w:proofErr w:type="spellEnd"/>
      <w:r w:rsidRPr="000D3A19">
        <w:rPr>
          <w:rFonts w:ascii="Times New Roman" w:hAnsi="Times New Roman" w:cs="Times New Roman"/>
          <w:color w:val="000000"/>
          <w:sz w:val="20"/>
          <w:szCs w:val="20"/>
        </w:rPr>
        <w:t xml:space="preserve">,  si dedica alla pratica del </w:t>
      </w:r>
      <w:proofErr w:type="spellStart"/>
      <w:r w:rsidRPr="000D3A19">
        <w:rPr>
          <w:rFonts w:ascii="Times New Roman" w:hAnsi="Times New Roman" w:cs="Times New Roman"/>
          <w:color w:val="000000"/>
          <w:sz w:val="20"/>
          <w:szCs w:val="20"/>
        </w:rPr>
        <w:t>Tui</w:t>
      </w:r>
      <w:proofErr w:type="spellEnd"/>
      <w:r w:rsidRPr="000D3A19">
        <w:rPr>
          <w:rFonts w:ascii="Times New Roman" w:hAnsi="Times New Roman" w:cs="Times New Roman"/>
          <w:color w:val="000000"/>
          <w:sz w:val="20"/>
          <w:szCs w:val="20"/>
        </w:rPr>
        <w:t xml:space="preserve">-Na, alla ricerca delle teorie e dei principi del </w:t>
      </w:r>
      <w:proofErr w:type="spellStart"/>
      <w:r w:rsidRPr="000D3A19">
        <w:rPr>
          <w:rFonts w:ascii="Times New Roman" w:hAnsi="Times New Roman" w:cs="Times New Roman"/>
          <w:color w:val="000000"/>
          <w:sz w:val="20"/>
          <w:szCs w:val="20"/>
        </w:rPr>
        <w:t>Taiji</w:t>
      </w:r>
      <w:proofErr w:type="spellEnd"/>
      <w:r w:rsidRPr="000D3A19">
        <w:rPr>
          <w:rFonts w:ascii="Times New Roman" w:hAnsi="Times New Roman" w:cs="Times New Roman"/>
          <w:color w:val="000000"/>
          <w:sz w:val="20"/>
          <w:szCs w:val="20"/>
        </w:rPr>
        <w:t xml:space="preserve">, allo studio della filosofia, alla meditazione ed alla calligrafia. Ulteriormente, sta approfondendo lo studio del "Piccolo stile </w:t>
      </w:r>
      <w:proofErr w:type="spellStart"/>
      <w:r w:rsidRPr="000D3A19">
        <w:rPr>
          <w:rFonts w:ascii="Times New Roman" w:hAnsi="Times New Roman" w:cs="Times New Roman"/>
          <w:color w:val="000000"/>
          <w:sz w:val="20"/>
          <w:szCs w:val="20"/>
        </w:rPr>
        <w:t>Wu</w:t>
      </w:r>
      <w:proofErr w:type="spellEnd"/>
      <w:r w:rsidRPr="000D3A19">
        <w:rPr>
          <w:rFonts w:ascii="Times New Roman" w:hAnsi="Times New Roman" w:cs="Times New Roman"/>
          <w:color w:val="000000"/>
          <w:sz w:val="20"/>
          <w:szCs w:val="20"/>
        </w:rPr>
        <w:t>" (</w:t>
      </w:r>
      <w:proofErr w:type="spellStart"/>
      <w:r w:rsidRPr="000D3A19">
        <w:rPr>
          <w:rFonts w:ascii="Times New Roman" w:hAnsi="Times New Roman" w:cs="Times New Roman"/>
          <w:color w:val="000000"/>
          <w:sz w:val="20"/>
          <w:szCs w:val="20"/>
        </w:rPr>
        <w:t>Wu</w:t>
      </w:r>
      <w:proofErr w:type="spellEnd"/>
      <w:r w:rsidRPr="000D3A19">
        <w:rPr>
          <w:rFonts w:ascii="Times New Roman" w:hAnsi="Times New Roman" w:cs="Times New Roman"/>
          <w:color w:val="000000"/>
          <w:sz w:val="20"/>
          <w:szCs w:val="20"/>
        </w:rPr>
        <w:t xml:space="preserve"> </w:t>
      </w:r>
      <w:proofErr w:type="spellStart"/>
      <w:r w:rsidRPr="000D3A19">
        <w:rPr>
          <w:rFonts w:ascii="Times New Roman" w:hAnsi="Times New Roman" w:cs="Times New Roman"/>
          <w:color w:val="000000"/>
          <w:sz w:val="20"/>
          <w:szCs w:val="20"/>
        </w:rPr>
        <w:t>Hao</w:t>
      </w:r>
      <w:proofErr w:type="spellEnd"/>
      <w:r w:rsidRPr="000D3A19">
        <w:rPr>
          <w:rFonts w:ascii="Times New Roman" w:hAnsi="Times New Roman" w:cs="Times New Roman"/>
          <w:color w:val="000000"/>
          <w:sz w:val="20"/>
          <w:szCs w:val="20"/>
        </w:rPr>
        <w:t xml:space="preserve"> </w:t>
      </w:r>
      <w:proofErr w:type="spellStart"/>
      <w:r w:rsidRPr="000D3A19">
        <w:rPr>
          <w:rFonts w:ascii="Times New Roman" w:hAnsi="Times New Roman" w:cs="Times New Roman"/>
          <w:color w:val="000000"/>
          <w:sz w:val="20"/>
          <w:szCs w:val="20"/>
        </w:rPr>
        <w:t>Taiji</w:t>
      </w:r>
      <w:proofErr w:type="spellEnd"/>
      <w:r w:rsidRPr="000D3A19">
        <w:rPr>
          <w:rFonts w:ascii="Times New Roman" w:hAnsi="Times New Roman" w:cs="Times New Roman"/>
          <w:color w:val="000000"/>
          <w:sz w:val="20"/>
          <w:szCs w:val="20"/>
        </w:rPr>
        <w:t>).</w:t>
      </w:r>
    </w:p>
    <w:p w14:paraId="1D26BF1E" w14:textId="77777777" w:rsidR="002F1245" w:rsidRDefault="00D35C92" w:rsidP="000D3A19">
      <w:pPr>
        <w:spacing w:before="100" w:beforeAutospacing="1" w:after="0" w:line="240" w:lineRule="auto"/>
        <w:jc w:val="both"/>
        <w:rPr>
          <w:rFonts w:ascii="Times New Roman" w:hAnsi="Times New Roman" w:cs="Times New Roman"/>
          <w:color w:val="000000"/>
          <w:sz w:val="24"/>
          <w:szCs w:val="24"/>
        </w:rPr>
      </w:pPr>
      <w:r w:rsidRPr="002F1245">
        <w:rPr>
          <w:rFonts w:ascii="Times New Roman" w:hAnsi="Times New Roman" w:cs="Times New Roman"/>
          <w:color w:val="000000"/>
          <w:sz w:val="24"/>
          <w:szCs w:val="24"/>
        </w:rPr>
        <w:lastRenderedPageBreak/>
        <w:t xml:space="preserve">Con le parole del M° </w:t>
      </w:r>
      <w:proofErr w:type="spellStart"/>
      <w:r w:rsidRPr="002F1245">
        <w:rPr>
          <w:rFonts w:ascii="Times New Roman" w:hAnsi="Times New Roman" w:cs="Times New Roman"/>
          <w:color w:val="000000"/>
          <w:sz w:val="24"/>
          <w:szCs w:val="24"/>
        </w:rPr>
        <w:t>Wang</w:t>
      </w:r>
      <w:proofErr w:type="spellEnd"/>
      <w:r w:rsidRPr="002F1245">
        <w:rPr>
          <w:rFonts w:ascii="Times New Roman" w:hAnsi="Times New Roman" w:cs="Times New Roman"/>
          <w:color w:val="000000"/>
          <w:sz w:val="24"/>
          <w:szCs w:val="24"/>
        </w:rPr>
        <w:t xml:space="preserve"> </w:t>
      </w:r>
      <w:proofErr w:type="spellStart"/>
      <w:r w:rsidRPr="002F1245">
        <w:rPr>
          <w:rFonts w:ascii="Times New Roman" w:hAnsi="Times New Roman" w:cs="Times New Roman"/>
          <w:color w:val="000000"/>
          <w:sz w:val="24"/>
          <w:szCs w:val="24"/>
        </w:rPr>
        <w:t>Zhong</w:t>
      </w:r>
      <w:proofErr w:type="spellEnd"/>
      <w:r w:rsidRPr="002F1245">
        <w:rPr>
          <w:rFonts w:ascii="Times New Roman" w:hAnsi="Times New Roman" w:cs="Times New Roman"/>
          <w:color w:val="000000"/>
          <w:sz w:val="24"/>
          <w:szCs w:val="24"/>
        </w:rPr>
        <w:t xml:space="preserve"> Hong  di cui  il M°  </w:t>
      </w:r>
      <w:proofErr w:type="spellStart"/>
      <w:r w:rsidRPr="002F1245">
        <w:rPr>
          <w:rFonts w:ascii="Times New Roman" w:hAnsi="Times New Roman" w:cs="Times New Roman"/>
          <w:color w:val="000000"/>
          <w:sz w:val="24"/>
          <w:szCs w:val="24"/>
        </w:rPr>
        <w:t>Wang</w:t>
      </w:r>
      <w:proofErr w:type="spellEnd"/>
      <w:r w:rsidRPr="002F1245">
        <w:rPr>
          <w:rFonts w:ascii="Times New Roman" w:hAnsi="Times New Roman" w:cs="Times New Roman"/>
          <w:color w:val="000000"/>
          <w:sz w:val="24"/>
          <w:szCs w:val="24"/>
        </w:rPr>
        <w:t xml:space="preserve"> </w:t>
      </w:r>
      <w:proofErr w:type="spellStart"/>
      <w:r w:rsidRPr="002F1245">
        <w:rPr>
          <w:rFonts w:ascii="Times New Roman" w:hAnsi="Times New Roman" w:cs="Times New Roman"/>
          <w:color w:val="000000"/>
          <w:sz w:val="24"/>
          <w:szCs w:val="24"/>
        </w:rPr>
        <w:t>Zhi</w:t>
      </w:r>
      <w:proofErr w:type="spellEnd"/>
      <w:r w:rsidRPr="002F1245">
        <w:rPr>
          <w:rFonts w:ascii="Times New Roman" w:hAnsi="Times New Roman" w:cs="Times New Roman"/>
          <w:color w:val="000000"/>
          <w:sz w:val="24"/>
          <w:szCs w:val="24"/>
        </w:rPr>
        <w:t xml:space="preserve"> </w:t>
      </w:r>
      <w:proofErr w:type="spellStart"/>
      <w:r w:rsidRPr="002F1245">
        <w:rPr>
          <w:rFonts w:ascii="Times New Roman" w:hAnsi="Times New Roman" w:cs="Times New Roman"/>
          <w:color w:val="000000"/>
          <w:sz w:val="24"/>
          <w:szCs w:val="24"/>
        </w:rPr>
        <w:t>Xiang</w:t>
      </w:r>
      <w:proofErr w:type="spellEnd"/>
      <w:r w:rsidRPr="002F1245">
        <w:rPr>
          <w:rFonts w:ascii="Times New Roman" w:hAnsi="Times New Roman" w:cs="Times New Roman"/>
          <w:color w:val="000000"/>
          <w:sz w:val="24"/>
          <w:szCs w:val="24"/>
        </w:rPr>
        <w:t xml:space="preserve"> è discepolo : </w:t>
      </w:r>
    </w:p>
    <w:p w14:paraId="727EAEFF" w14:textId="77777777" w:rsidR="00D35C92" w:rsidRPr="002F1245" w:rsidRDefault="00D35C92" w:rsidP="000D3A19">
      <w:pPr>
        <w:spacing w:before="100" w:beforeAutospacing="1" w:after="0" w:line="240" w:lineRule="auto"/>
        <w:jc w:val="both"/>
        <w:rPr>
          <w:rFonts w:ascii="Times New Roman" w:hAnsi="Times New Roman" w:cs="Times New Roman"/>
          <w:color w:val="000000"/>
          <w:sz w:val="24"/>
          <w:szCs w:val="24"/>
        </w:rPr>
      </w:pPr>
      <w:r w:rsidRPr="002F1245">
        <w:rPr>
          <w:rFonts w:ascii="Times New Roman" w:hAnsi="Times New Roman" w:cs="Times New Roman"/>
          <w:color w:val="000000"/>
          <w:sz w:val="24"/>
          <w:szCs w:val="24"/>
        </w:rPr>
        <w:t xml:space="preserve">"la differenza tra il nostro stile di </w:t>
      </w:r>
      <w:proofErr w:type="spellStart"/>
      <w:r w:rsidRPr="002F1245">
        <w:rPr>
          <w:rFonts w:ascii="Times New Roman" w:hAnsi="Times New Roman" w:cs="Times New Roman"/>
          <w:color w:val="000000"/>
          <w:sz w:val="24"/>
          <w:szCs w:val="24"/>
        </w:rPr>
        <w:t>Taiji</w:t>
      </w:r>
      <w:proofErr w:type="spellEnd"/>
      <w:r w:rsidRPr="002F1245">
        <w:rPr>
          <w:rFonts w:ascii="Times New Roman" w:hAnsi="Times New Roman" w:cs="Times New Roman"/>
          <w:color w:val="000000"/>
          <w:sz w:val="24"/>
          <w:szCs w:val="24"/>
        </w:rPr>
        <w:t xml:space="preserve"> e gli altri risiede in come sfruttiamo la forza di attrazione che proviene dal centro della Terra (gravità) - Di </w:t>
      </w:r>
      <w:proofErr w:type="spellStart"/>
      <w:r w:rsidRPr="002F1245">
        <w:rPr>
          <w:rFonts w:ascii="Times New Roman" w:hAnsi="Times New Roman" w:cs="Times New Roman"/>
          <w:color w:val="000000"/>
          <w:sz w:val="24"/>
          <w:szCs w:val="24"/>
        </w:rPr>
        <w:t>Xin</w:t>
      </w:r>
      <w:proofErr w:type="spellEnd"/>
      <w:r w:rsidRPr="002F1245">
        <w:rPr>
          <w:rFonts w:ascii="Times New Roman" w:hAnsi="Times New Roman" w:cs="Times New Roman"/>
          <w:color w:val="000000"/>
          <w:sz w:val="24"/>
          <w:szCs w:val="24"/>
        </w:rPr>
        <w:t xml:space="preserve"> </w:t>
      </w:r>
      <w:proofErr w:type="spellStart"/>
      <w:r w:rsidRPr="002F1245">
        <w:rPr>
          <w:rFonts w:ascii="Times New Roman" w:hAnsi="Times New Roman" w:cs="Times New Roman"/>
          <w:color w:val="000000"/>
          <w:sz w:val="24"/>
          <w:szCs w:val="24"/>
        </w:rPr>
        <w:t>Xi</w:t>
      </w:r>
      <w:proofErr w:type="spellEnd"/>
      <w:r w:rsidRPr="002F1245">
        <w:rPr>
          <w:rFonts w:ascii="Times New Roman" w:hAnsi="Times New Roman" w:cs="Times New Roman"/>
          <w:color w:val="000000"/>
          <w:sz w:val="24"/>
          <w:szCs w:val="24"/>
        </w:rPr>
        <w:t xml:space="preserve"> Li"</w:t>
      </w:r>
    </w:p>
    <w:p w14:paraId="010C6952" w14:textId="77777777" w:rsidR="002A4B11" w:rsidRDefault="002A4B11" w:rsidP="00D35C92">
      <w:pPr>
        <w:spacing w:before="100" w:beforeAutospacing="1" w:after="100" w:afterAutospacing="1"/>
        <w:jc w:val="both"/>
        <w:rPr>
          <w:rFonts w:ascii="Times New Roman" w:hAnsi="Times New Roman" w:cs="Times New Roman"/>
          <w:color w:val="000000"/>
          <w:sz w:val="20"/>
          <w:szCs w:val="20"/>
        </w:rPr>
      </w:pPr>
    </w:p>
    <w:p w14:paraId="54312BDB" w14:textId="77777777" w:rsidR="002F1245" w:rsidRDefault="002F1245" w:rsidP="00D35C92">
      <w:pPr>
        <w:spacing w:before="100" w:beforeAutospacing="1" w:after="100" w:afterAutospacing="1"/>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w:t>
      </w:r>
    </w:p>
    <w:p w14:paraId="7D6C4BD2" w14:textId="77777777" w:rsidR="002F1245" w:rsidRDefault="002F1245" w:rsidP="002F1245">
      <w:pPr>
        <w:shd w:val="clear" w:color="auto" w:fill="FFFFFF"/>
        <w:spacing w:after="0" w:line="253" w:lineRule="atLeast"/>
        <w:jc w:val="both"/>
        <w:rPr>
          <w:rFonts w:ascii="Times New Roman" w:hAnsi="Times New Roman" w:cs="Times New Roman"/>
          <w:i/>
          <w:iCs/>
          <w:color w:val="222222"/>
          <w:sz w:val="24"/>
          <w:szCs w:val="24"/>
          <w:lang w:eastAsia="en-US"/>
        </w:rPr>
      </w:pPr>
      <w:r>
        <w:rPr>
          <w:rFonts w:ascii="Times New Roman" w:hAnsi="Times New Roman" w:cs="Times New Roman"/>
          <w:i/>
          <w:iCs/>
          <w:color w:val="222222"/>
          <w:sz w:val="24"/>
          <w:szCs w:val="24"/>
          <w:lang w:eastAsia="en-US"/>
        </w:rPr>
        <w:t>EDDA VITTORIA VENTURI</w:t>
      </w:r>
    </w:p>
    <w:p w14:paraId="3EA5A5BC" w14:textId="77777777" w:rsidR="002F1245" w:rsidRDefault="002F1245" w:rsidP="002F1245">
      <w:pPr>
        <w:shd w:val="clear" w:color="auto" w:fill="FFFFFF"/>
        <w:spacing w:after="0" w:line="253" w:lineRule="atLeast"/>
        <w:jc w:val="both"/>
        <w:rPr>
          <w:rFonts w:ascii="Times New Roman" w:hAnsi="Times New Roman" w:cs="Times New Roman"/>
          <w:i/>
          <w:iCs/>
          <w:color w:val="222222"/>
          <w:sz w:val="24"/>
          <w:szCs w:val="24"/>
          <w:lang w:eastAsia="en-US"/>
        </w:rPr>
      </w:pPr>
    </w:p>
    <w:p w14:paraId="73D3ED3E" w14:textId="77777777" w:rsidR="002F1245" w:rsidRPr="002F1245" w:rsidRDefault="002F1245" w:rsidP="002F1245">
      <w:pPr>
        <w:shd w:val="clear" w:color="auto" w:fill="FFFFFF"/>
        <w:spacing w:after="0" w:line="253" w:lineRule="atLeast"/>
        <w:jc w:val="both"/>
        <w:rPr>
          <w:rFonts w:ascii="Times New Roman" w:hAnsi="Times New Roman" w:cs="Times New Roman"/>
          <w:color w:val="222222"/>
          <w:lang w:eastAsia="en-US"/>
        </w:rPr>
      </w:pPr>
      <w:r w:rsidRPr="002F1245">
        <w:rPr>
          <w:rFonts w:ascii="Times New Roman" w:hAnsi="Times New Roman" w:cs="Times New Roman"/>
          <w:i/>
          <w:iCs/>
          <w:color w:val="222222"/>
          <w:sz w:val="24"/>
          <w:szCs w:val="24"/>
          <w:lang w:eastAsia="en-US"/>
        </w:rPr>
        <w:t>Sono praticante  da oltre venti anni  di  </w:t>
      </w:r>
      <w:proofErr w:type="spellStart"/>
      <w:r w:rsidRPr="002F1245">
        <w:rPr>
          <w:rFonts w:ascii="Times New Roman" w:hAnsi="Times New Roman" w:cs="Times New Roman"/>
          <w:i/>
          <w:iCs/>
          <w:color w:val="222222"/>
          <w:sz w:val="24"/>
          <w:szCs w:val="24"/>
          <w:lang w:eastAsia="en-US"/>
        </w:rPr>
        <w:t>Taiji</w:t>
      </w:r>
      <w:proofErr w:type="spellEnd"/>
      <w:r w:rsidRPr="002F1245">
        <w:rPr>
          <w:rFonts w:ascii="Times New Roman" w:hAnsi="Times New Roman" w:cs="Times New Roman"/>
          <w:i/>
          <w:iCs/>
          <w:color w:val="222222"/>
          <w:sz w:val="24"/>
          <w:szCs w:val="24"/>
          <w:lang w:eastAsia="en-US"/>
        </w:rPr>
        <w:t>  e Qi Gong seguendo l’insegnamento di  importanti e riconosciuti Maestri italiani e cinesi, </w:t>
      </w:r>
      <w:r>
        <w:rPr>
          <w:rFonts w:ascii="Times New Roman" w:hAnsi="Times New Roman" w:cs="Times New Roman"/>
          <w:i/>
          <w:iCs/>
          <w:color w:val="222222"/>
          <w:sz w:val="24"/>
          <w:szCs w:val="24"/>
          <w:lang w:eastAsia="en-US"/>
        </w:rPr>
        <w:t xml:space="preserve"> ma </w:t>
      </w:r>
      <w:r w:rsidR="002619A7">
        <w:rPr>
          <w:rFonts w:ascii="Times New Roman" w:hAnsi="Times New Roman" w:cs="Times New Roman"/>
          <w:i/>
          <w:iCs/>
          <w:color w:val="222222"/>
          <w:sz w:val="24"/>
          <w:szCs w:val="24"/>
          <w:lang w:eastAsia="en-US"/>
        </w:rPr>
        <w:t> da  14</w:t>
      </w:r>
      <w:r w:rsidRPr="002F1245">
        <w:rPr>
          <w:rFonts w:ascii="Times New Roman" w:hAnsi="Times New Roman" w:cs="Times New Roman"/>
          <w:i/>
          <w:iCs/>
          <w:color w:val="222222"/>
          <w:sz w:val="24"/>
          <w:szCs w:val="24"/>
          <w:lang w:eastAsia="en-US"/>
        </w:rPr>
        <w:t>  anni </w:t>
      </w:r>
      <w:r w:rsidR="002619A7">
        <w:rPr>
          <w:rFonts w:ascii="Times New Roman" w:hAnsi="Times New Roman" w:cs="Times New Roman"/>
          <w:i/>
          <w:iCs/>
          <w:color w:val="222222"/>
          <w:sz w:val="24"/>
          <w:szCs w:val="24"/>
          <w:lang w:eastAsia="en-US"/>
        </w:rPr>
        <w:t>pratico</w:t>
      </w:r>
      <w:r w:rsidRPr="002F1245">
        <w:rPr>
          <w:rFonts w:ascii="Times New Roman" w:hAnsi="Times New Roman" w:cs="Times New Roman"/>
          <w:i/>
          <w:iCs/>
          <w:color w:val="222222"/>
          <w:sz w:val="24"/>
          <w:szCs w:val="24"/>
          <w:lang w:eastAsia="en-US"/>
        </w:rPr>
        <w:t> con  la guida del  </w:t>
      </w:r>
      <w:r>
        <w:rPr>
          <w:rFonts w:ascii="Times New Roman" w:hAnsi="Times New Roman" w:cs="Times New Roman"/>
          <w:i/>
          <w:iCs/>
          <w:color w:val="222222"/>
          <w:sz w:val="24"/>
          <w:szCs w:val="24"/>
          <w:lang w:eastAsia="en-US"/>
        </w:rPr>
        <w:t xml:space="preserve">Maestro  Dr. </w:t>
      </w:r>
      <w:proofErr w:type="spellStart"/>
      <w:r>
        <w:rPr>
          <w:rFonts w:ascii="Times New Roman" w:hAnsi="Times New Roman" w:cs="Times New Roman"/>
          <w:i/>
          <w:iCs/>
          <w:color w:val="222222"/>
          <w:sz w:val="24"/>
          <w:szCs w:val="24"/>
          <w:lang w:eastAsia="en-US"/>
        </w:rPr>
        <w:t>Wang</w:t>
      </w:r>
      <w:proofErr w:type="spellEnd"/>
      <w:r>
        <w:rPr>
          <w:rFonts w:ascii="Times New Roman" w:hAnsi="Times New Roman" w:cs="Times New Roman"/>
          <w:i/>
          <w:iCs/>
          <w:color w:val="222222"/>
          <w:sz w:val="24"/>
          <w:szCs w:val="24"/>
          <w:lang w:eastAsia="en-US"/>
        </w:rPr>
        <w:t xml:space="preserve"> </w:t>
      </w:r>
      <w:proofErr w:type="spellStart"/>
      <w:r>
        <w:rPr>
          <w:rFonts w:ascii="Times New Roman" w:hAnsi="Times New Roman" w:cs="Times New Roman"/>
          <w:i/>
          <w:iCs/>
          <w:color w:val="222222"/>
          <w:sz w:val="24"/>
          <w:szCs w:val="24"/>
          <w:lang w:eastAsia="en-US"/>
        </w:rPr>
        <w:t>Zhi</w:t>
      </w:r>
      <w:proofErr w:type="spellEnd"/>
      <w:r>
        <w:rPr>
          <w:rFonts w:ascii="Times New Roman" w:hAnsi="Times New Roman" w:cs="Times New Roman"/>
          <w:i/>
          <w:iCs/>
          <w:color w:val="222222"/>
          <w:sz w:val="24"/>
          <w:szCs w:val="24"/>
          <w:lang w:eastAsia="en-US"/>
        </w:rPr>
        <w:t xml:space="preserve"> </w:t>
      </w:r>
      <w:proofErr w:type="spellStart"/>
      <w:r>
        <w:rPr>
          <w:rFonts w:ascii="Times New Roman" w:hAnsi="Times New Roman" w:cs="Times New Roman"/>
          <w:i/>
          <w:iCs/>
          <w:color w:val="222222"/>
          <w:sz w:val="24"/>
          <w:szCs w:val="24"/>
          <w:lang w:eastAsia="en-US"/>
        </w:rPr>
        <w:t>Xiang</w:t>
      </w:r>
      <w:proofErr w:type="spellEnd"/>
      <w:r>
        <w:rPr>
          <w:rFonts w:ascii="Times New Roman" w:hAnsi="Times New Roman" w:cs="Times New Roman"/>
          <w:i/>
          <w:iCs/>
          <w:color w:val="222222"/>
          <w:sz w:val="24"/>
          <w:szCs w:val="24"/>
          <w:lang w:eastAsia="en-US"/>
        </w:rPr>
        <w:t>.   Divento I</w:t>
      </w:r>
      <w:r w:rsidRPr="002F1245">
        <w:rPr>
          <w:rFonts w:ascii="Times New Roman" w:hAnsi="Times New Roman" w:cs="Times New Roman"/>
          <w:i/>
          <w:iCs/>
          <w:color w:val="222222"/>
          <w:sz w:val="24"/>
          <w:szCs w:val="24"/>
          <w:lang w:eastAsia="en-US"/>
        </w:rPr>
        <w:t>nsegnante di  </w:t>
      </w:r>
      <w:proofErr w:type="spellStart"/>
      <w:r w:rsidRPr="002F1245">
        <w:rPr>
          <w:rFonts w:ascii="Times New Roman" w:hAnsi="Times New Roman" w:cs="Times New Roman"/>
          <w:i/>
          <w:iCs/>
          <w:color w:val="222222"/>
          <w:sz w:val="24"/>
          <w:szCs w:val="24"/>
          <w:lang w:eastAsia="en-US"/>
        </w:rPr>
        <w:t>Taijiquan</w:t>
      </w:r>
      <w:proofErr w:type="spellEnd"/>
      <w:r w:rsidRPr="002F1245">
        <w:rPr>
          <w:rFonts w:ascii="Times New Roman" w:hAnsi="Times New Roman" w:cs="Times New Roman"/>
          <w:i/>
          <w:iCs/>
          <w:color w:val="222222"/>
          <w:sz w:val="24"/>
          <w:szCs w:val="24"/>
          <w:lang w:eastAsia="en-US"/>
        </w:rPr>
        <w:t>  stile Yang  con diploma d</w:t>
      </w:r>
      <w:r>
        <w:rPr>
          <w:rFonts w:ascii="Times New Roman" w:hAnsi="Times New Roman" w:cs="Times New Roman"/>
          <w:i/>
          <w:iCs/>
          <w:color w:val="222222"/>
          <w:sz w:val="24"/>
          <w:szCs w:val="24"/>
          <w:lang w:eastAsia="en-US"/>
        </w:rPr>
        <w:t xml:space="preserve">i 3 Dan  FIWUK CONI, certificata A.S.I., </w:t>
      </w:r>
      <w:r w:rsidRPr="002F1245">
        <w:rPr>
          <w:rFonts w:ascii="Times New Roman" w:hAnsi="Times New Roman" w:cs="Times New Roman"/>
          <w:i/>
          <w:iCs/>
          <w:color w:val="222222"/>
          <w:sz w:val="24"/>
          <w:szCs w:val="24"/>
          <w:lang w:eastAsia="en-US"/>
        </w:rPr>
        <w:t>  abilitata  all’insegnamento  dalla  </w:t>
      </w:r>
      <w:r>
        <w:rPr>
          <w:rFonts w:ascii="Times New Roman" w:hAnsi="Times New Roman" w:cs="Times New Roman"/>
          <w:i/>
          <w:iCs/>
          <w:color w:val="222222"/>
          <w:sz w:val="24"/>
          <w:szCs w:val="24"/>
          <w:lang w:eastAsia="en-US"/>
        </w:rPr>
        <w:t>UP</w:t>
      </w:r>
      <w:r w:rsidRPr="002F1245">
        <w:rPr>
          <w:rFonts w:ascii="Times New Roman" w:hAnsi="Times New Roman" w:cs="Times New Roman"/>
          <w:i/>
          <w:iCs/>
          <w:color w:val="222222"/>
          <w:sz w:val="24"/>
          <w:szCs w:val="24"/>
          <w:lang w:eastAsia="en-US"/>
        </w:rPr>
        <w:t xml:space="preserve"> </w:t>
      </w:r>
      <w:proofErr w:type="spellStart"/>
      <w:r w:rsidRPr="002F1245">
        <w:rPr>
          <w:rFonts w:ascii="Times New Roman" w:hAnsi="Times New Roman" w:cs="Times New Roman"/>
          <w:i/>
          <w:iCs/>
          <w:color w:val="222222"/>
          <w:sz w:val="24"/>
          <w:szCs w:val="24"/>
          <w:lang w:eastAsia="en-US"/>
        </w:rPr>
        <w:t>Wang</w:t>
      </w:r>
      <w:proofErr w:type="spellEnd"/>
      <w:r w:rsidRPr="002F1245">
        <w:rPr>
          <w:rFonts w:ascii="Times New Roman" w:hAnsi="Times New Roman" w:cs="Times New Roman"/>
          <w:i/>
          <w:iCs/>
          <w:color w:val="222222"/>
          <w:sz w:val="24"/>
          <w:szCs w:val="24"/>
          <w:lang w:eastAsia="en-US"/>
        </w:rPr>
        <w:t xml:space="preserve"> Academy   del   Maestro Dr. </w:t>
      </w:r>
      <w:proofErr w:type="spellStart"/>
      <w:r w:rsidRPr="002F1245">
        <w:rPr>
          <w:rFonts w:ascii="Times New Roman" w:hAnsi="Times New Roman" w:cs="Times New Roman"/>
          <w:i/>
          <w:iCs/>
          <w:color w:val="222222"/>
          <w:sz w:val="24"/>
          <w:szCs w:val="24"/>
          <w:lang w:eastAsia="en-US"/>
        </w:rPr>
        <w:t>Wang</w:t>
      </w:r>
      <w:proofErr w:type="spellEnd"/>
      <w:r w:rsidRPr="002F1245">
        <w:rPr>
          <w:rFonts w:ascii="Times New Roman" w:hAnsi="Times New Roman" w:cs="Times New Roman"/>
          <w:i/>
          <w:iCs/>
          <w:color w:val="222222"/>
          <w:sz w:val="24"/>
          <w:szCs w:val="24"/>
          <w:lang w:eastAsia="en-US"/>
        </w:rPr>
        <w:t xml:space="preserve"> </w:t>
      </w:r>
      <w:proofErr w:type="spellStart"/>
      <w:r w:rsidRPr="002F1245">
        <w:rPr>
          <w:rFonts w:ascii="Times New Roman" w:hAnsi="Times New Roman" w:cs="Times New Roman"/>
          <w:i/>
          <w:iCs/>
          <w:color w:val="222222"/>
          <w:sz w:val="24"/>
          <w:szCs w:val="24"/>
          <w:lang w:eastAsia="en-US"/>
        </w:rPr>
        <w:t>Zhi</w:t>
      </w:r>
      <w:proofErr w:type="spellEnd"/>
      <w:r w:rsidRPr="002F1245">
        <w:rPr>
          <w:rFonts w:ascii="Times New Roman" w:hAnsi="Times New Roman" w:cs="Times New Roman"/>
          <w:i/>
          <w:iCs/>
          <w:color w:val="222222"/>
          <w:sz w:val="24"/>
          <w:szCs w:val="24"/>
          <w:lang w:eastAsia="en-US"/>
        </w:rPr>
        <w:t xml:space="preserve"> </w:t>
      </w:r>
      <w:proofErr w:type="spellStart"/>
      <w:r w:rsidRPr="002F1245">
        <w:rPr>
          <w:rFonts w:ascii="Times New Roman" w:hAnsi="Times New Roman" w:cs="Times New Roman"/>
          <w:i/>
          <w:iCs/>
          <w:color w:val="222222"/>
          <w:sz w:val="24"/>
          <w:szCs w:val="24"/>
          <w:lang w:eastAsia="en-US"/>
        </w:rPr>
        <w:t>Xiang</w:t>
      </w:r>
      <w:proofErr w:type="spellEnd"/>
      <w:r w:rsidRPr="002F1245">
        <w:rPr>
          <w:rFonts w:ascii="Times New Roman" w:hAnsi="Times New Roman" w:cs="Times New Roman"/>
          <w:i/>
          <w:iCs/>
          <w:color w:val="222222"/>
          <w:sz w:val="24"/>
          <w:szCs w:val="24"/>
          <w:lang w:eastAsia="en-US"/>
        </w:rPr>
        <w:t xml:space="preserve">  secondo i principi della  “Scuola del </w:t>
      </w:r>
      <w:proofErr w:type="spellStart"/>
      <w:r w:rsidRPr="002F1245">
        <w:rPr>
          <w:rFonts w:ascii="Times New Roman" w:hAnsi="Times New Roman" w:cs="Times New Roman"/>
          <w:i/>
          <w:iCs/>
          <w:color w:val="222222"/>
          <w:sz w:val="24"/>
          <w:szCs w:val="24"/>
          <w:lang w:eastAsia="en-US"/>
        </w:rPr>
        <w:t>Taiji</w:t>
      </w:r>
      <w:proofErr w:type="spellEnd"/>
      <w:r w:rsidRPr="002F1245">
        <w:rPr>
          <w:rFonts w:ascii="Times New Roman" w:hAnsi="Times New Roman" w:cs="Times New Roman"/>
          <w:i/>
          <w:iCs/>
          <w:color w:val="222222"/>
          <w:sz w:val="24"/>
          <w:szCs w:val="24"/>
          <w:lang w:eastAsia="en-US"/>
        </w:rPr>
        <w:t xml:space="preserve"> </w:t>
      </w:r>
      <w:proofErr w:type="spellStart"/>
      <w:r w:rsidRPr="002F1245">
        <w:rPr>
          <w:rFonts w:ascii="Times New Roman" w:hAnsi="Times New Roman" w:cs="Times New Roman"/>
          <w:i/>
          <w:iCs/>
          <w:color w:val="222222"/>
          <w:sz w:val="24"/>
          <w:szCs w:val="24"/>
          <w:lang w:eastAsia="en-US"/>
        </w:rPr>
        <w:t>Quan</w:t>
      </w:r>
      <w:proofErr w:type="spellEnd"/>
      <w:r w:rsidRPr="002F1245">
        <w:rPr>
          <w:rFonts w:ascii="Times New Roman" w:hAnsi="Times New Roman" w:cs="Times New Roman"/>
          <w:i/>
          <w:iCs/>
          <w:color w:val="222222"/>
          <w:sz w:val="24"/>
          <w:szCs w:val="24"/>
          <w:lang w:eastAsia="en-US"/>
        </w:rPr>
        <w:t>  dell’Acqua”</w:t>
      </w:r>
      <w:r>
        <w:rPr>
          <w:rFonts w:ascii="Times New Roman" w:hAnsi="Times New Roman" w:cs="Times New Roman"/>
          <w:i/>
          <w:iCs/>
          <w:color w:val="222222"/>
          <w:sz w:val="24"/>
          <w:szCs w:val="24"/>
          <w:lang w:eastAsia="en-US"/>
        </w:rPr>
        <w:t xml:space="preserve">, </w:t>
      </w:r>
    </w:p>
    <w:p w14:paraId="24415C76" w14:textId="77777777" w:rsidR="002F1245" w:rsidRPr="002F1245" w:rsidRDefault="002F1245" w:rsidP="002F1245">
      <w:pPr>
        <w:shd w:val="clear" w:color="auto" w:fill="FFFFFF"/>
        <w:spacing w:after="0" w:line="253" w:lineRule="atLeast"/>
        <w:jc w:val="both"/>
        <w:rPr>
          <w:rFonts w:ascii="Times New Roman" w:hAnsi="Times New Roman" w:cs="Times New Roman"/>
          <w:color w:val="222222"/>
          <w:lang w:eastAsia="en-US"/>
        </w:rPr>
      </w:pPr>
      <w:r>
        <w:rPr>
          <w:rFonts w:ascii="Times New Roman" w:hAnsi="Times New Roman" w:cs="Times New Roman"/>
          <w:i/>
          <w:iCs/>
          <w:color w:val="222222"/>
          <w:sz w:val="24"/>
          <w:szCs w:val="24"/>
          <w:lang w:eastAsia="en-US"/>
        </w:rPr>
        <w:t xml:space="preserve">Appassionata di </w:t>
      </w:r>
      <w:r w:rsidRPr="002F1245">
        <w:rPr>
          <w:rFonts w:ascii="Times New Roman" w:hAnsi="Times New Roman" w:cs="Times New Roman"/>
          <w:i/>
          <w:iCs/>
          <w:color w:val="222222"/>
          <w:sz w:val="24"/>
          <w:szCs w:val="24"/>
          <w:lang w:eastAsia="en-US"/>
        </w:rPr>
        <w:t>cultura  e  medicina  cinese  sto  frequentando</w:t>
      </w:r>
      <w:r w:rsidR="002619A7">
        <w:rPr>
          <w:rFonts w:ascii="Times New Roman" w:hAnsi="Times New Roman" w:cs="Times New Roman"/>
          <w:i/>
          <w:iCs/>
          <w:color w:val="222222"/>
          <w:sz w:val="24"/>
          <w:szCs w:val="24"/>
          <w:lang w:eastAsia="en-US"/>
        </w:rPr>
        <w:t xml:space="preserve"> a Bologna</w:t>
      </w:r>
      <w:r w:rsidRPr="002F1245">
        <w:rPr>
          <w:rFonts w:ascii="Times New Roman" w:hAnsi="Times New Roman" w:cs="Times New Roman"/>
          <w:i/>
          <w:iCs/>
          <w:color w:val="222222"/>
          <w:sz w:val="24"/>
          <w:szCs w:val="24"/>
          <w:lang w:eastAsia="en-US"/>
        </w:rPr>
        <w:t xml:space="preserve"> la</w:t>
      </w:r>
      <w:r w:rsidR="002619A7">
        <w:rPr>
          <w:rFonts w:ascii="Times New Roman" w:hAnsi="Times New Roman" w:cs="Times New Roman"/>
          <w:i/>
          <w:iCs/>
          <w:color w:val="222222"/>
          <w:sz w:val="24"/>
          <w:szCs w:val="24"/>
          <w:lang w:eastAsia="en-US"/>
        </w:rPr>
        <w:t xml:space="preserve"> </w:t>
      </w:r>
      <w:r w:rsidRPr="002F1245">
        <w:rPr>
          <w:rFonts w:ascii="Times New Roman" w:hAnsi="Times New Roman" w:cs="Times New Roman"/>
          <w:i/>
          <w:iCs/>
          <w:color w:val="222222"/>
          <w:sz w:val="24"/>
          <w:szCs w:val="24"/>
          <w:lang w:eastAsia="en-US"/>
        </w:rPr>
        <w:t> scuola   di   Me</w:t>
      </w:r>
      <w:r w:rsidR="002619A7">
        <w:rPr>
          <w:rFonts w:ascii="Times New Roman" w:hAnsi="Times New Roman" w:cs="Times New Roman"/>
          <w:i/>
          <w:iCs/>
          <w:color w:val="222222"/>
          <w:sz w:val="24"/>
          <w:szCs w:val="24"/>
          <w:lang w:eastAsia="en-US"/>
        </w:rPr>
        <w:t xml:space="preserve">dicina </w:t>
      </w:r>
      <w:proofErr w:type="spellStart"/>
      <w:r w:rsidR="002619A7">
        <w:rPr>
          <w:rFonts w:ascii="Times New Roman" w:hAnsi="Times New Roman" w:cs="Times New Roman"/>
          <w:i/>
          <w:iCs/>
          <w:color w:val="222222"/>
          <w:sz w:val="24"/>
          <w:szCs w:val="24"/>
          <w:lang w:eastAsia="en-US"/>
        </w:rPr>
        <w:t>TradizionaleCinese</w:t>
      </w:r>
      <w:proofErr w:type="spellEnd"/>
      <w:r w:rsidR="002619A7">
        <w:rPr>
          <w:rFonts w:ascii="Times New Roman" w:hAnsi="Times New Roman" w:cs="Times New Roman"/>
          <w:i/>
          <w:iCs/>
          <w:color w:val="222222"/>
          <w:sz w:val="24"/>
          <w:szCs w:val="24"/>
          <w:lang w:eastAsia="en-US"/>
        </w:rPr>
        <w:t xml:space="preserve">,  ho approfondito lo studio con </w:t>
      </w:r>
      <w:r w:rsidR="002619A7" w:rsidRPr="002F1245">
        <w:rPr>
          <w:rFonts w:ascii="Times New Roman" w:hAnsi="Times New Roman" w:cs="Times New Roman"/>
          <w:i/>
          <w:iCs/>
          <w:color w:val="222222"/>
          <w:sz w:val="24"/>
          <w:szCs w:val="24"/>
          <w:lang w:eastAsia="en-US"/>
        </w:rPr>
        <w:t xml:space="preserve"> corso sullo </w:t>
      </w:r>
      <w:proofErr w:type="spellStart"/>
      <w:r w:rsidR="002619A7" w:rsidRPr="002F1245">
        <w:rPr>
          <w:rFonts w:ascii="Times New Roman" w:hAnsi="Times New Roman" w:cs="Times New Roman"/>
          <w:i/>
          <w:iCs/>
          <w:color w:val="222222"/>
          <w:sz w:val="24"/>
          <w:szCs w:val="24"/>
          <w:lang w:eastAsia="en-US"/>
        </w:rPr>
        <w:t>Shen</w:t>
      </w:r>
      <w:proofErr w:type="spellEnd"/>
      <w:r w:rsidR="002619A7">
        <w:rPr>
          <w:rFonts w:ascii="Times New Roman" w:hAnsi="Times New Roman" w:cs="Times New Roman"/>
          <w:i/>
          <w:iCs/>
          <w:color w:val="222222"/>
          <w:sz w:val="24"/>
          <w:szCs w:val="24"/>
          <w:lang w:eastAsia="en-US"/>
        </w:rPr>
        <w:t xml:space="preserve"> ed ho terminato la sessione biennale con </w:t>
      </w:r>
      <w:r w:rsidRPr="002F1245">
        <w:rPr>
          <w:rFonts w:ascii="Times New Roman" w:hAnsi="Times New Roman" w:cs="Times New Roman"/>
          <w:i/>
          <w:iCs/>
          <w:color w:val="222222"/>
          <w:sz w:val="24"/>
          <w:szCs w:val="24"/>
          <w:lang w:eastAsia="en-US"/>
        </w:rPr>
        <w:t>   indiriz</w:t>
      </w:r>
      <w:r w:rsidR="002619A7">
        <w:rPr>
          <w:rFonts w:ascii="Times New Roman" w:hAnsi="Times New Roman" w:cs="Times New Roman"/>
          <w:i/>
          <w:iCs/>
          <w:color w:val="222222"/>
          <w:sz w:val="24"/>
          <w:szCs w:val="24"/>
          <w:lang w:eastAsia="en-US"/>
        </w:rPr>
        <w:t>zo  Alimentazione Energetica</w:t>
      </w:r>
      <w:r w:rsidRPr="002F1245">
        <w:rPr>
          <w:rFonts w:ascii="Times New Roman" w:hAnsi="Times New Roman" w:cs="Times New Roman"/>
          <w:i/>
          <w:iCs/>
          <w:color w:val="222222"/>
          <w:sz w:val="24"/>
          <w:szCs w:val="24"/>
          <w:lang w:eastAsia="en-US"/>
        </w:rPr>
        <w:t>.</w:t>
      </w:r>
    </w:p>
    <w:p w14:paraId="7A84D4EF" w14:textId="77777777" w:rsidR="002F1245" w:rsidRPr="002F1245" w:rsidRDefault="002F1245" w:rsidP="002F1245">
      <w:pPr>
        <w:shd w:val="clear" w:color="auto" w:fill="FFFFFF"/>
        <w:spacing w:after="0" w:line="253" w:lineRule="atLeast"/>
        <w:jc w:val="both"/>
        <w:rPr>
          <w:rFonts w:ascii="Times New Roman" w:hAnsi="Times New Roman" w:cs="Times New Roman"/>
          <w:color w:val="222222"/>
          <w:lang w:eastAsia="en-US"/>
        </w:rPr>
      </w:pPr>
      <w:r w:rsidRPr="002F1245">
        <w:rPr>
          <w:rFonts w:ascii="Times New Roman" w:hAnsi="Times New Roman" w:cs="Times New Roman"/>
          <w:i/>
          <w:iCs/>
          <w:color w:val="222222"/>
          <w:sz w:val="24"/>
          <w:szCs w:val="24"/>
          <w:lang w:eastAsia="en-US"/>
        </w:rPr>
        <w:t>Frequento inoltre  </w:t>
      </w:r>
      <w:r w:rsidR="002619A7">
        <w:rPr>
          <w:rFonts w:ascii="Times New Roman" w:hAnsi="Times New Roman" w:cs="Times New Roman"/>
          <w:i/>
          <w:iCs/>
          <w:color w:val="222222"/>
          <w:sz w:val="24"/>
          <w:szCs w:val="24"/>
          <w:lang w:eastAsia="en-US"/>
        </w:rPr>
        <w:t xml:space="preserve">gli appuntamenti </w:t>
      </w:r>
      <w:r w:rsidRPr="002F1245">
        <w:rPr>
          <w:rFonts w:ascii="Times New Roman" w:hAnsi="Times New Roman" w:cs="Times New Roman"/>
          <w:i/>
          <w:iCs/>
          <w:color w:val="222222"/>
          <w:sz w:val="24"/>
          <w:szCs w:val="24"/>
          <w:lang w:eastAsia="en-US"/>
        </w:rPr>
        <w:t xml:space="preserve"> di aggiornamento   mensili  per  insegnanti della  UPWA .</w:t>
      </w:r>
    </w:p>
    <w:p w14:paraId="54E9CC42" w14:textId="77777777" w:rsidR="002F1245" w:rsidRPr="002F1245" w:rsidRDefault="002F1245" w:rsidP="002F1245">
      <w:pPr>
        <w:shd w:val="clear" w:color="auto" w:fill="FFFFFF"/>
        <w:spacing w:after="0" w:line="253" w:lineRule="atLeast"/>
        <w:jc w:val="both"/>
        <w:rPr>
          <w:rFonts w:ascii="Times New Roman" w:hAnsi="Times New Roman" w:cs="Times New Roman"/>
          <w:color w:val="222222"/>
          <w:lang w:eastAsia="en-US"/>
        </w:rPr>
      </w:pPr>
      <w:r w:rsidRPr="002F1245">
        <w:rPr>
          <w:rFonts w:ascii="Times New Roman" w:hAnsi="Times New Roman" w:cs="Times New Roman"/>
          <w:i/>
          <w:iCs/>
          <w:color w:val="222222"/>
          <w:sz w:val="24"/>
          <w:szCs w:val="24"/>
          <w:lang w:eastAsia="en-US"/>
        </w:rPr>
        <w:t> </w:t>
      </w:r>
    </w:p>
    <w:p w14:paraId="284DEE7F" w14:textId="77777777" w:rsidR="002F1245" w:rsidRPr="002F1245" w:rsidRDefault="002F1245" w:rsidP="002F1245">
      <w:pPr>
        <w:shd w:val="clear" w:color="auto" w:fill="FFFFFF"/>
        <w:spacing w:after="0" w:line="253" w:lineRule="atLeast"/>
        <w:jc w:val="both"/>
        <w:rPr>
          <w:rFonts w:ascii="Times New Roman" w:hAnsi="Times New Roman" w:cs="Times New Roman"/>
          <w:color w:val="222222"/>
          <w:lang w:eastAsia="en-US"/>
        </w:rPr>
      </w:pPr>
      <w:r w:rsidRPr="002F1245">
        <w:rPr>
          <w:rFonts w:ascii="Times New Roman" w:hAnsi="Times New Roman" w:cs="Times New Roman"/>
          <w:i/>
          <w:iCs/>
          <w:color w:val="222222"/>
          <w:sz w:val="24"/>
          <w:szCs w:val="24"/>
          <w:lang w:eastAsia="en-US"/>
        </w:rPr>
        <w:t xml:space="preserve">Collaboro  con  Ospedale Maggiore (Circolo </w:t>
      </w:r>
      <w:proofErr w:type="spellStart"/>
      <w:r w:rsidRPr="002F1245">
        <w:rPr>
          <w:rFonts w:ascii="Times New Roman" w:hAnsi="Times New Roman" w:cs="Times New Roman"/>
          <w:i/>
          <w:iCs/>
          <w:color w:val="222222"/>
          <w:sz w:val="24"/>
          <w:szCs w:val="24"/>
          <w:lang w:eastAsia="en-US"/>
        </w:rPr>
        <w:t>Ravone</w:t>
      </w:r>
      <w:proofErr w:type="spellEnd"/>
      <w:r w:rsidRPr="002F1245">
        <w:rPr>
          <w:rFonts w:ascii="Times New Roman" w:hAnsi="Times New Roman" w:cs="Times New Roman"/>
          <w:i/>
          <w:iCs/>
          <w:color w:val="222222"/>
          <w:sz w:val="24"/>
          <w:szCs w:val="24"/>
          <w:lang w:eastAsia="en-US"/>
        </w:rPr>
        <w:t>), Casa della Salute di Casalecchio (Bo),  Ospedale Bellaria  (Prof. Pagliaro), circolo GRAF.</w:t>
      </w:r>
    </w:p>
    <w:p w14:paraId="50C354E7" w14:textId="77777777" w:rsidR="002F1245" w:rsidRPr="002F1245" w:rsidRDefault="002F1245" w:rsidP="002F1245">
      <w:pPr>
        <w:shd w:val="clear" w:color="auto" w:fill="FFFFFF"/>
        <w:spacing w:after="0" w:line="240" w:lineRule="auto"/>
        <w:rPr>
          <w:rFonts w:ascii="Tahoma" w:eastAsia="Times New Roman" w:hAnsi="Tahoma" w:cs="Tahoma"/>
          <w:color w:val="222222"/>
          <w:sz w:val="24"/>
          <w:szCs w:val="24"/>
          <w:lang w:eastAsia="en-US"/>
        </w:rPr>
      </w:pPr>
    </w:p>
    <w:p w14:paraId="709D08CB" w14:textId="77777777" w:rsidR="002619A7" w:rsidRDefault="002F1245" w:rsidP="002F1245">
      <w:pPr>
        <w:shd w:val="clear" w:color="auto" w:fill="FFFFFF"/>
        <w:spacing w:line="253" w:lineRule="atLeast"/>
        <w:jc w:val="both"/>
        <w:rPr>
          <w:rFonts w:ascii="Times New Roman" w:hAnsi="Times New Roman" w:cs="Times New Roman"/>
          <w:i/>
          <w:iCs/>
          <w:color w:val="222222"/>
          <w:sz w:val="24"/>
          <w:szCs w:val="24"/>
          <w:lang w:eastAsia="en-US"/>
        </w:rPr>
      </w:pPr>
      <w:r w:rsidRPr="002619A7">
        <w:rPr>
          <w:rFonts w:ascii="Times New Roman" w:hAnsi="Times New Roman" w:cs="Times New Roman"/>
          <w:i/>
          <w:iCs/>
          <w:color w:val="222222"/>
          <w:sz w:val="24"/>
          <w:szCs w:val="24"/>
          <w:u w:val="single"/>
          <w:lang w:eastAsia="en-US"/>
        </w:rPr>
        <w:t>Le  lezioni  si articolano  su questi livelli  di  studio</w:t>
      </w:r>
      <w:r w:rsidRPr="002F1245">
        <w:rPr>
          <w:rFonts w:ascii="Times New Roman" w:hAnsi="Times New Roman" w:cs="Times New Roman"/>
          <w:i/>
          <w:iCs/>
          <w:color w:val="222222"/>
          <w:sz w:val="24"/>
          <w:szCs w:val="24"/>
          <w:lang w:eastAsia="en-US"/>
        </w:rPr>
        <w:t>:                </w:t>
      </w:r>
    </w:p>
    <w:p w14:paraId="53673CA5" w14:textId="77777777" w:rsidR="002F1245" w:rsidRPr="002F1245" w:rsidRDefault="002F1245" w:rsidP="002F1245">
      <w:pPr>
        <w:shd w:val="clear" w:color="auto" w:fill="FFFFFF"/>
        <w:spacing w:line="253" w:lineRule="atLeast"/>
        <w:jc w:val="both"/>
        <w:rPr>
          <w:rFonts w:ascii="Times New Roman" w:hAnsi="Times New Roman" w:cs="Times New Roman"/>
          <w:color w:val="222222"/>
          <w:lang w:eastAsia="en-US"/>
        </w:rPr>
      </w:pPr>
      <w:r w:rsidRPr="002F1245">
        <w:rPr>
          <w:rFonts w:ascii="Times New Roman" w:hAnsi="Times New Roman" w:cs="Times New Roman"/>
          <w:i/>
          <w:iCs/>
          <w:color w:val="222222"/>
          <w:sz w:val="24"/>
          <w:szCs w:val="24"/>
          <w:lang w:eastAsia="en-US"/>
        </w:rPr>
        <w:t xml:space="preserve">Basi Fondamentali  - Qi Gong tradizionale  e  medico -  Forma Yang 108 - </w:t>
      </w:r>
      <w:proofErr w:type="spellStart"/>
      <w:r w:rsidRPr="002F1245">
        <w:rPr>
          <w:rFonts w:ascii="Times New Roman" w:hAnsi="Times New Roman" w:cs="Times New Roman"/>
          <w:i/>
          <w:iCs/>
          <w:color w:val="222222"/>
          <w:sz w:val="24"/>
          <w:szCs w:val="24"/>
          <w:lang w:eastAsia="en-US"/>
        </w:rPr>
        <w:t>Tui</w:t>
      </w:r>
      <w:proofErr w:type="spellEnd"/>
      <w:r w:rsidRPr="002F1245">
        <w:rPr>
          <w:rFonts w:ascii="Times New Roman" w:hAnsi="Times New Roman" w:cs="Times New Roman"/>
          <w:i/>
          <w:iCs/>
          <w:color w:val="222222"/>
          <w:sz w:val="24"/>
          <w:szCs w:val="24"/>
          <w:lang w:eastAsia="en-US"/>
        </w:rPr>
        <w:t xml:space="preserve"> </w:t>
      </w:r>
      <w:proofErr w:type="spellStart"/>
      <w:r w:rsidRPr="002F1245">
        <w:rPr>
          <w:rFonts w:ascii="Times New Roman" w:hAnsi="Times New Roman" w:cs="Times New Roman"/>
          <w:i/>
          <w:iCs/>
          <w:color w:val="222222"/>
          <w:sz w:val="24"/>
          <w:szCs w:val="24"/>
          <w:lang w:eastAsia="en-US"/>
        </w:rPr>
        <w:t>Shou</w:t>
      </w:r>
      <w:proofErr w:type="spellEnd"/>
      <w:r w:rsidRPr="002F1245">
        <w:rPr>
          <w:rFonts w:ascii="Times New Roman" w:hAnsi="Times New Roman" w:cs="Times New Roman"/>
          <w:i/>
          <w:iCs/>
          <w:color w:val="222222"/>
          <w:sz w:val="24"/>
          <w:szCs w:val="24"/>
          <w:lang w:eastAsia="en-US"/>
        </w:rPr>
        <w:t xml:space="preserve"> -  Applicazioni marziali  -  Interno Kung Fu.   -   Filosofia  e Meditazione. </w:t>
      </w:r>
    </w:p>
    <w:p w14:paraId="3A8E6B2C" w14:textId="77777777" w:rsidR="002F1245" w:rsidRPr="002F1245" w:rsidRDefault="002F1245" w:rsidP="002F1245">
      <w:pPr>
        <w:spacing w:after="0" w:line="240" w:lineRule="auto"/>
        <w:rPr>
          <w:rFonts w:ascii="Times New Roman" w:eastAsia="Times New Roman" w:hAnsi="Times New Roman" w:cs="Times New Roman"/>
          <w:sz w:val="20"/>
          <w:szCs w:val="20"/>
          <w:lang w:eastAsia="en-US"/>
        </w:rPr>
      </w:pPr>
    </w:p>
    <w:p w14:paraId="04B239AD" w14:textId="77777777" w:rsidR="002A4B11" w:rsidRDefault="002A4B11" w:rsidP="00D35C92">
      <w:pPr>
        <w:spacing w:before="100" w:beforeAutospacing="1" w:after="100" w:afterAutospacing="1"/>
        <w:jc w:val="both"/>
        <w:rPr>
          <w:rFonts w:ascii="Times New Roman" w:hAnsi="Times New Roman" w:cs="Times New Roman"/>
          <w:color w:val="000000"/>
          <w:sz w:val="20"/>
          <w:szCs w:val="20"/>
        </w:rPr>
      </w:pPr>
    </w:p>
    <w:p w14:paraId="445B4849" w14:textId="77777777" w:rsidR="002A4B11" w:rsidRDefault="002A4B11" w:rsidP="00D35C92">
      <w:pPr>
        <w:spacing w:before="100" w:beforeAutospacing="1" w:after="100" w:afterAutospacing="1"/>
        <w:jc w:val="both"/>
        <w:rPr>
          <w:rFonts w:ascii="Times New Roman" w:hAnsi="Times New Roman" w:cs="Times New Roman"/>
          <w:color w:val="000000"/>
          <w:sz w:val="20"/>
          <w:szCs w:val="20"/>
        </w:rPr>
      </w:pPr>
    </w:p>
    <w:p w14:paraId="7CF0F953" w14:textId="77777777" w:rsidR="00D35C92" w:rsidRPr="002619A7" w:rsidRDefault="00947AFD" w:rsidP="00947AFD">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cs="Times New Roman"/>
          <w:color w:val="000000"/>
          <w:sz w:val="28"/>
          <w:szCs w:val="28"/>
        </w:rPr>
      </w:pPr>
      <w:r w:rsidRPr="002619A7">
        <w:rPr>
          <w:rFonts w:ascii="Times New Roman" w:hAnsi="Times New Roman" w:cs="Times New Roman"/>
          <w:color w:val="000000"/>
          <w:sz w:val="28"/>
          <w:szCs w:val="28"/>
        </w:rPr>
        <w:t>P</w:t>
      </w:r>
      <w:r w:rsidR="002A4B11" w:rsidRPr="002619A7">
        <w:rPr>
          <w:rFonts w:ascii="Times New Roman" w:hAnsi="Times New Roman" w:cs="Times New Roman"/>
          <w:color w:val="000000"/>
          <w:sz w:val="28"/>
          <w:szCs w:val="28"/>
        </w:rPr>
        <w:t xml:space="preserve">er brochure     </w:t>
      </w:r>
    </w:p>
    <w:p w14:paraId="4399D911" w14:textId="77777777" w:rsidR="00281AC6" w:rsidRPr="002A4B11" w:rsidRDefault="00281AC6" w:rsidP="000D3A19">
      <w:pPr>
        <w:widowControl w:val="0"/>
        <w:spacing w:before="100" w:beforeAutospacing="1" w:after="0"/>
        <w:jc w:val="both"/>
        <w:rPr>
          <w:rFonts w:ascii="Times New Roman" w:hAnsi="Times New Roman" w:cs="Times New Roman"/>
          <w:color w:val="000000"/>
          <w:sz w:val="20"/>
          <w:szCs w:val="20"/>
        </w:rPr>
      </w:pPr>
    </w:p>
    <w:p w14:paraId="00293B05" w14:textId="77777777" w:rsidR="00281AC6" w:rsidRPr="002619A7" w:rsidRDefault="00281AC6" w:rsidP="000D3A19">
      <w:pPr>
        <w:widowControl w:val="0"/>
        <w:spacing w:after="0"/>
        <w:jc w:val="both"/>
        <w:rPr>
          <w:rFonts w:ascii="Times New Roman" w:hAnsi="Times New Roman" w:cs="Times New Roman"/>
          <w:color w:val="000000"/>
          <w:sz w:val="28"/>
          <w:szCs w:val="28"/>
        </w:rPr>
      </w:pPr>
      <w:r w:rsidRPr="002619A7">
        <w:rPr>
          <w:rFonts w:ascii="Times New Roman" w:hAnsi="Times New Roman" w:cs="Times New Roman"/>
          <w:color w:val="000000"/>
          <w:sz w:val="28"/>
          <w:szCs w:val="28"/>
        </w:rPr>
        <w:t xml:space="preserve">Il </w:t>
      </w:r>
      <w:proofErr w:type="spellStart"/>
      <w:r w:rsidRPr="002619A7">
        <w:rPr>
          <w:rFonts w:ascii="Times New Roman" w:hAnsi="Times New Roman" w:cs="Times New Roman"/>
          <w:color w:val="000000"/>
          <w:sz w:val="28"/>
          <w:szCs w:val="28"/>
        </w:rPr>
        <w:t>Taiji</w:t>
      </w:r>
      <w:proofErr w:type="spellEnd"/>
      <w:r w:rsidRPr="002619A7">
        <w:rPr>
          <w:rFonts w:ascii="Times New Roman" w:hAnsi="Times New Roman" w:cs="Times New Roman"/>
          <w:color w:val="000000"/>
          <w:sz w:val="28"/>
          <w:szCs w:val="28"/>
        </w:rPr>
        <w:t xml:space="preserve"> </w:t>
      </w:r>
      <w:proofErr w:type="spellStart"/>
      <w:r w:rsidRPr="002619A7">
        <w:rPr>
          <w:rFonts w:ascii="Times New Roman" w:hAnsi="Times New Roman" w:cs="Times New Roman"/>
          <w:color w:val="000000"/>
          <w:sz w:val="28"/>
          <w:szCs w:val="28"/>
        </w:rPr>
        <w:t>Quan</w:t>
      </w:r>
      <w:proofErr w:type="spellEnd"/>
      <w:r w:rsidRPr="002619A7">
        <w:rPr>
          <w:rFonts w:ascii="Times New Roman" w:hAnsi="Times New Roman" w:cs="Times New Roman"/>
          <w:color w:val="000000"/>
          <w:sz w:val="28"/>
          <w:szCs w:val="28"/>
        </w:rPr>
        <w:t xml:space="preserve"> è un’arte marziale che consente di riequilibrare  il livello corporeo e quello mentale, rendendo il corpo  armonioso e i movimenti fluidi,   sbloccando in modo lento ma duraturo  atteggiamenti non corretti  fisici e mentali.</w:t>
      </w:r>
    </w:p>
    <w:p w14:paraId="48C9DA20" w14:textId="77777777" w:rsidR="002619A7" w:rsidRDefault="00281AC6" w:rsidP="000D3A19">
      <w:pPr>
        <w:widowControl w:val="0"/>
        <w:spacing w:after="0"/>
        <w:jc w:val="both"/>
        <w:rPr>
          <w:rFonts w:ascii="Times New Roman" w:hAnsi="Times New Roman" w:cs="Times New Roman"/>
          <w:color w:val="000000"/>
          <w:sz w:val="28"/>
          <w:szCs w:val="28"/>
        </w:rPr>
      </w:pPr>
      <w:r w:rsidRPr="002619A7">
        <w:rPr>
          <w:rFonts w:ascii="Times New Roman" w:hAnsi="Times New Roman" w:cs="Times New Roman"/>
          <w:color w:val="000000"/>
          <w:sz w:val="28"/>
          <w:szCs w:val="28"/>
        </w:rPr>
        <w:t>L’energia sarà ben utilizzata e indirizzata, migliorando così la qualità della vita.</w:t>
      </w:r>
      <w:r w:rsidR="000D3A19" w:rsidRPr="002619A7">
        <w:rPr>
          <w:rFonts w:ascii="Times New Roman" w:hAnsi="Times New Roman" w:cs="Times New Roman"/>
          <w:color w:val="000000"/>
          <w:sz w:val="28"/>
          <w:szCs w:val="28"/>
        </w:rPr>
        <w:t xml:space="preserve"> </w:t>
      </w:r>
    </w:p>
    <w:p w14:paraId="02C1D705" w14:textId="77777777" w:rsidR="00281AC6" w:rsidRPr="002619A7" w:rsidRDefault="00281AC6" w:rsidP="000D3A19">
      <w:pPr>
        <w:widowControl w:val="0"/>
        <w:spacing w:after="0"/>
        <w:jc w:val="both"/>
        <w:rPr>
          <w:rFonts w:ascii="Times New Roman" w:hAnsi="Times New Roman" w:cs="Times New Roman"/>
          <w:color w:val="000000"/>
          <w:sz w:val="28"/>
          <w:szCs w:val="28"/>
        </w:rPr>
      </w:pPr>
      <w:r w:rsidRPr="002619A7">
        <w:rPr>
          <w:rFonts w:ascii="Times New Roman" w:hAnsi="Times New Roman" w:cs="Times New Roman"/>
          <w:color w:val="000000"/>
          <w:sz w:val="28"/>
          <w:szCs w:val="28"/>
        </w:rPr>
        <w:t>Si avvertirà un corpo più pronto, sveglio,  leggero, in armonia,  più attivo e più in salute.</w:t>
      </w:r>
    </w:p>
    <w:p w14:paraId="61629110" w14:textId="77777777" w:rsidR="00725D2D" w:rsidRPr="002619A7" w:rsidRDefault="00725D2D" w:rsidP="00D35C92">
      <w:pPr>
        <w:spacing w:before="100" w:beforeAutospacing="1" w:after="100" w:afterAutospacing="1"/>
        <w:jc w:val="both"/>
        <w:rPr>
          <w:rFonts w:ascii="Times New Roman" w:hAnsi="Times New Roman" w:cs="Times New Roman"/>
          <w:color w:val="000000"/>
          <w:sz w:val="28"/>
          <w:szCs w:val="28"/>
        </w:rPr>
      </w:pPr>
    </w:p>
    <w:p w14:paraId="1D640023" w14:textId="77777777" w:rsidR="00725D2D" w:rsidRPr="002A4B11" w:rsidRDefault="00725D2D" w:rsidP="00D35C92">
      <w:pPr>
        <w:spacing w:before="100" w:beforeAutospacing="1" w:after="100" w:afterAutospacing="1"/>
        <w:jc w:val="both"/>
        <w:rPr>
          <w:rFonts w:ascii="Times New Roman" w:hAnsi="Times New Roman" w:cs="Times New Roman"/>
          <w:color w:val="000000"/>
          <w:sz w:val="20"/>
          <w:szCs w:val="20"/>
        </w:rPr>
      </w:pPr>
    </w:p>
    <w:p w14:paraId="206609B8" w14:textId="77777777" w:rsidR="00D35C92" w:rsidRPr="002A4B11" w:rsidRDefault="00D35C92" w:rsidP="00D35C92">
      <w:pPr>
        <w:spacing w:before="100" w:beforeAutospacing="1" w:after="100" w:afterAutospacing="1" w:line="240" w:lineRule="auto"/>
        <w:jc w:val="both"/>
        <w:rPr>
          <w:rFonts w:ascii="Times New Roman" w:hAnsi="Times New Roman" w:cs="Times New Roman"/>
          <w:color w:val="000000"/>
          <w:sz w:val="20"/>
          <w:szCs w:val="20"/>
        </w:rPr>
      </w:pPr>
    </w:p>
    <w:p w14:paraId="058FAADE" w14:textId="77777777" w:rsidR="00052EBC" w:rsidRPr="00D35C92" w:rsidRDefault="00052EBC">
      <w:pPr>
        <w:tabs>
          <w:tab w:val="left" w:pos="7553"/>
        </w:tabs>
        <w:spacing w:after="0" w:line="240" w:lineRule="auto"/>
        <w:jc w:val="both"/>
        <w:rPr>
          <w:rFonts w:eastAsia="Calibri" w:cs="Calibri"/>
          <w:sz w:val="16"/>
          <w:szCs w:val="16"/>
        </w:rPr>
      </w:pPr>
      <w:bookmarkStart w:id="0" w:name="_GoBack"/>
      <w:bookmarkEnd w:id="0"/>
    </w:p>
    <w:sectPr w:rsidR="00052EBC" w:rsidRPr="00D35C92" w:rsidSect="002F124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BC"/>
    <w:rsid w:val="00052EBC"/>
    <w:rsid w:val="00082DC8"/>
    <w:rsid w:val="000D3A19"/>
    <w:rsid w:val="001C2310"/>
    <w:rsid w:val="00207FFD"/>
    <w:rsid w:val="00241A8C"/>
    <w:rsid w:val="002619A7"/>
    <w:rsid w:val="00281AC6"/>
    <w:rsid w:val="002A4B11"/>
    <w:rsid w:val="002F1245"/>
    <w:rsid w:val="002F2CE1"/>
    <w:rsid w:val="00507CEE"/>
    <w:rsid w:val="0054713D"/>
    <w:rsid w:val="005D1BE9"/>
    <w:rsid w:val="006C04D1"/>
    <w:rsid w:val="00725D2D"/>
    <w:rsid w:val="00741622"/>
    <w:rsid w:val="00752EE3"/>
    <w:rsid w:val="007711B3"/>
    <w:rsid w:val="007F31F4"/>
    <w:rsid w:val="00817A21"/>
    <w:rsid w:val="00857AF3"/>
    <w:rsid w:val="008A61B2"/>
    <w:rsid w:val="00947AFD"/>
    <w:rsid w:val="009947F7"/>
    <w:rsid w:val="009B3993"/>
    <w:rsid w:val="00A55797"/>
    <w:rsid w:val="00AE7326"/>
    <w:rsid w:val="00C438CB"/>
    <w:rsid w:val="00C7039D"/>
    <w:rsid w:val="00D35C92"/>
    <w:rsid w:val="00DD090F"/>
    <w:rsid w:val="00DD16F7"/>
    <w:rsid w:val="00F95A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5C92"/>
  </w:style>
  <w:style w:type="paragraph" w:styleId="BalloonText">
    <w:name w:val="Balloon Text"/>
    <w:basedOn w:val="Normal"/>
    <w:link w:val="BalloonTextChar"/>
    <w:uiPriority w:val="99"/>
    <w:semiHidden/>
    <w:unhideWhenUsed/>
    <w:rsid w:val="002F12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245"/>
    <w:rPr>
      <w:rFonts w:ascii="Lucida Grande" w:hAnsi="Lucida Grande" w:cs="Lucida Grande"/>
      <w:sz w:val="18"/>
      <w:szCs w:val="18"/>
    </w:rPr>
  </w:style>
  <w:style w:type="character" w:styleId="Hyperlink">
    <w:name w:val="Hyperlink"/>
    <w:basedOn w:val="DefaultParagraphFont"/>
    <w:uiPriority w:val="99"/>
    <w:unhideWhenUsed/>
    <w:rsid w:val="002F124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5C92"/>
  </w:style>
  <w:style w:type="paragraph" w:styleId="BalloonText">
    <w:name w:val="Balloon Text"/>
    <w:basedOn w:val="Normal"/>
    <w:link w:val="BalloonTextChar"/>
    <w:uiPriority w:val="99"/>
    <w:semiHidden/>
    <w:unhideWhenUsed/>
    <w:rsid w:val="002F12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245"/>
    <w:rPr>
      <w:rFonts w:ascii="Lucida Grande" w:hAnsi="Lucida Grande" w:cs="Lucida Grande"/>
      <w:sz w:val="18"/>
      <w:szCs w:val="18"/>
    </w:rPr>
  </w:style>
  <w:style w:type="character" w:styleId="Hyperlink">
    <w:name w:val="Hyperlink"/>
    <w:basedOn w:val="DefaultParagraphFont"/>
    <w:uiPriority w:val="99"/>
    <w:unhideWhenUsed/>
    <w:rsid w:val="002F1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9192">
      <w:bodyDiv w:val="1"/>
      <w:marLeft w:val="0"/>
      <w:marRight w:val="0"/>
      <w:marTop w:val="0"/>
      <w:marBottom w:val="0"/>
      <w:divBdr>
        <w:top w:val="none" w:sz="0" w:space="0" w:color="auto"/>
        <w:left w:val="none" w:sz="0" w:space="0" w:color="auto"/>
        <w:bottom w:val="none" w:sz="0" w:space="0" w:color="auto"/>
        <w:right w:val="none" w:sz="0" w:space="0" w:color="auto"/>
      </w:divBdr>
    </w:div>
    <w:div w:id="1185244866">
      <w:bodyDiv w:val="1"/>
      <w:marLeft w:val="0"/>
      <w:marRight w:val="0"/>
      <w:marTop w:val="0"/>
      <w:marBottom w:val="0"/>
      <w:divBdr>
        <w:top w:val="none" w:sz="0" w:space="0" w:color="auto"/>
        <w:left w:val="none" w:sz="0" w:space="0" w:color="auto"/>
        <w:bottom w:val="none" w:sz="0" w:space="0" w:color="auto"/>
        <w:right w:val="none" w:sz="0" w:space="0" w:color="auto"/>
      </w:divBdr>
      <w:divsChild>
        <w:div w:id="1349481312">
          <w:marLeft w:val="0"/>
          <w:marRight w:val="0"/>
          <w:marTop w:val="0"/>
          <w:marBottom w:val="0"/>
          <w:divBdr>
            <w:top w:val="none" w:sz="0" w:space="0" w:color="auto"/>
            <w:left w:val="none" w:sz="0" w:space="0" w:color="auto"/>
            <w:bottom w:val="none" w:sz="0" w:space="0" w:color="auto"/>
            <w:right w:val="none" w:sz="0" w:space="0" w:color="auto"/>
          </w:divBdr>
        </w:div>
        <w:div w:id="1421834661">
          <w:marLeft w:val="0"/>
          <w:marRight w:val="0"/>
          <w:marTop w:val="0"/>
          <w:marBottom w:val="0"/>
          <w:divBdr>
            <w:top w:val="none" w:sz="0" w:space="0" w:color="auto"/>
            <w:left w:val="none" w:sz="0" w:space="0" w:color="auto"/>
            <w:bottom w:val="none" w:sz="0" w:space="0" w:color="auto"/>
            <w:right w:val="none" w:sz="0" w:space="0" w:color="auto"/>
          </w:divBdr>
        </w:div>
        <w:div w:id="183232596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www.taijiwang.org" TargetMode="External"/><Relationship Id="rId9" Type="http://schemas.openxmlformats.org/officeDocument/2006/relationships/hyperlink" Target="mailto:edda.venturi@gmai.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FEC2-8003-854F-BCA2-E4C0E3F0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1000</Words>
  <Characters>5700</Characters>
  <Application>Microsoft Macintosh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Edda</dc:creator>
  <cp:lastModifiedBy>edda</cp:lastModifiedBy>
  <cp:revision>3</cp:revision>
  <dcterms:created xsi:type="dcterms:W3CDTF">2020-10-01T09:37:00Z</dcterms:created>
  <dcterms:modified xsi:type="dcterms:W3CDTF">2020-10-01T10:49:00Z</dcterms:modified>
</cp:coreProperties>
</file>