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113A" w14:textId="77777777" w:rsidR="00082969" w:rsidRPr="00082969" w:rsidRDefault="008F2531" w:rsidP="00CA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4"/>
          <w:szCs w:val="30"/>
        </w:rPr>
      </w:pPr>
      <w:r>
        <w:rPr>
          <w:rFonts w:ascii="Arial" w:hAnsi="Arial" w:cs="Arial"/>
          <w:b/>
          <w:color w:val="FF0000"/>
          <w:sz w:val="44"/>
          <w:szCs w:val="30"/>
        </w:rPr>
        <w:t>PIANO PULIZIA LOCALI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8F2531" w14:paraId="4865F314" w14:textId="77777777" w:rsidTr="008F2531">
        <w:trPr>
          <w:cantSplit/>
          <w:trHeight w:val="20"/>
        </w:trPr>
        <w:tc>
          <w:tcPr>
            <w:tcW w:w="4890" w:type="dxa"/>
          </w:tcPr>
          <w:p w14:paraId="3638D116" w14:textId="77777777" w:rsid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superfici</w:t>
            </w:r>
          </w:p>
        </w:tc>
        <w:tc>
          <w:tcPr>
            <w:tcW w:w="4819" w:type="dxa"/>
          </w:tcPr>
          <w:p w14:paraId="3CBA0BDD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frequenza </w:t>
            </w:r>
          </w:p>
        </w:tc>
      </w:tr>
      <w:tr w:rsidR="008F2531" w14:paraId="66832446" w14:textId="77777777" w:rsidTr="008F2531">
        <w:trPr>
          <w:cantSplit/>
          <w:trHeight w:val="20"/>
        </w:trPr>
        <w:tc>
          <w:tcPr>
            <w:tcW w:w="4890" w:type="dxa"/>
          </w:tcPr>
          <w:p w14:paraId="0A2B1F49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Maniglie/piani di contatto atleti</w:t>
            </w:r>
          </w:p>
        </w:tc>
        <w:tc>
          <w:tcPr>
            <w:tcW w:w="4819" w:type="dxa"/>
          </w:tcPr>
          <w:p w14:paraId="335BDEE7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14:paraId="03D1A209" w14:textId="77777777" w:rsidTr="008F2531">
        <w:trPr>
          <w:cantSplit/>
          <w:trHeight w:val="20"/>
        </w:trPr>
        <w:tc>
          <w:tcPr>
            <w:tcW w:w="4890" w:type="dxa"/>
          </w:tcPr>
          <w:p w14:paraId="501381E5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Bagni/lavandini</w:t>
            </w:r>
          </w:p>
        </w:tc>
        <w:tc>
          <w:tcPr>
            <w:tcW w:w="4819" w:type="dxa"/>
          </w:tcPr>
          <w:p w14:paraId="176B20AF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14:paraId="18A5DDA2" w14:textId="77777777" w:rsidTr="008F2531">
        <w:trPr>
          <w:cantSplit/>
          <w:trHeight w:val="20"/>
        </w:trPr>
        <w:tc>
          <w:tcPr>
            <w:tcW w:w="4890" w:type="dxa"/>
          </w:tcPr>
          <w:p w14:paraId="1C41D930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Spogliatoi</w:t>
            </w:r>
          </w:p>
        </w:tc>
        <w:tc>
          <w:tcPr>
            <w:tcW w:w="4819" w:type="dxa"/>
          </w:tcPr>
          <w:p w14:paraId="2535B678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14:paraId="105789C4" w14:textId="77777777" w:rsidTr="00E55DE6">
        <w:trPr>
          <w:cantSplit/>
          <w:trHeight w:val="20"/>
        </w:trPr>
        <w:tc>
          <w:tcPr>
            <w:tcW w:w="4890" w:type="dxa"/>
          </w:tcPr>
          <w:p w14:paraId="2E3440A2" w14:textId="77777777" w:rsidR="008F2531" w:rsidRPr="008F2531" w:rsidRDefault="008F2531" w:rsidP="00E55DE6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 xml:space="preserve">Piani di lavoro - attrezzatura varia </w:t>
            </w:r>
          </w:p>
        </w:tc>
        <w:tc>
          <w:tcPr>
            <w:tcW w:w="4819" w:type="dxa"/>
          </w:tcPr>
          <w:p w14:paraId="25A043D8" w14:textId="77777777" w:rsidR="008F2531" w:rsidRPr="008F2531" w:rsidRDefault="008F2531" w:rsidP="00E55DE6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(G)giornaliera</w:t>
            </w:r>
          </w:p>
        </w:tc>
      </w:tr>
      <w:tr w:rsidR="008F2531" w14:paraId="6DE69123" w14:textId="77777777" w:rsidTr="008F2531">
        <w:trPr>
          <w:cantSplit/>
          <w:trHeight w:val="20"/>
        </w:trPr>
        <w:tc>
          <w:tcPr>
            <w:tcW w:w="4890" w:type="dxa"/>
          </w:tcPr>
          <w:p w14:paraId="094CE4F2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Pareti, porte, infissi, scaffalature non protette</w:t>
            </w:r>
          </w:p>
        </w:tc>
        <w:tc>
          <w:tcPr>
            <w:tcW w:w="4819" w:type="dxa"/>
          </w:tcPr>
          <w:p w14:paraId="65F7C8FD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(S)settimanale</w:t>
            </w:r>
          </w:p>
        </w:tc>
      </w:tr>
      <w:tr w:rsidR="00C40977" w14:paraId="3CDE8B67" w14:textId="77777777" w:rsidTr="00C96900">
        <w:trPr>
          <w:cantSplit/>
          <w:trHeight w:val="20"/>
        </w:trPr>
        <w:tc>
          <w:tcPr>
            <w:tcW w:w="4890" w:type="dxa"/>
          </w:tcPr>
          <w:p w14:paraId="415AD5E3" w14:textId="77777777" w:rsidR="00C40977" w:rsidRPr="008F2531" w:rsidRDefault="00C40977" w:rsidP="00C40977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4819" w:type="dxa"/>
          </w:tcPr>
          <w:p w14:paraId="54CC4E24" w14:textId="77777777" w:rsidR="00C40977" w:rsidRPr="008F2531" w:rsidRDefault="00C40977" w:rsidP="00C96900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(S)settimanale</w:t>
            </w:r>
          </w:p>
        </w:tc>
      </w:tr>
      <w:tr w:rsidR="008F2531" w14:paraId="09B2F271" w14:textId="77777777" w:rsidTr="008F2531">
        <w:trPr>
          <w:cantSplit/>
          <w:trHeight w:val="20"/>
        </w:trPr>
        <w:tc>
          <w:tcPr>
            <w:tcW w:w="4890" w:type="dxa"/>
          </w:tcPr>
          <w:p w14:paraId="4096BD78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Contenitore rifiuti</w:t>
            </w:r>
          </w:p>
        </w:tc>
        <w:tc>
          <w:tcPr>
            <w:tcW w:w="4819" w:type="dxa"/>
          </w:tcPr>
          <w:p w14:paraId="71EF7045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 xml:space="preserve">svuotamento </w:t>
            </w:r>
            <w:proofErr w:type="spellStart"/>
            <w:r w:rsidRPr="008F2531">
              <w:rPr>
                <w:i/>
                <w:sz w:val="24"/>
              </w:rPr>
              <w:t>a</w:t>
            </w:r>
            <w:proofErr w:type="spellEnd"/>
            <w:r w:rsidRPr="008F2531">
              <w:rPr>
                <w:i/>
                <w:sz w:val="24"/>
              </w:rPr>
              <w:t xml:space="preserve"> bisogno, se necessario igienizzare</w:t>
            </w:r>
          </w:p>
        </w:tc>
      </w:tr>
      <w:tr w:rsidR="008F2531" w14:paraId="77A09977" w14:textId="77777777" w:rsidTr="008F2531">
        <w:trPr>
          <w:cantSplit/>
          <w:trHeight w:val="20"/>
        </w:trPr>
        <w:tc>
          <w:tcPr>
            <w:tcW w:w="4890" w:type="dxa"/>
          </w:tcPr>
          <w:p w14:paraId="310B97C4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caps/>
                <w:sz w:val="24"/>
              </w:rPr>
            </w:pPr>
            <w:r w:rsidRPr="008F2531">
              <w:rPr>
                <w:sz w:val="24"/>
              </w:rPr>
              <w:t>Utensili/attrezzi</w:t>
            </w:r>
            <w:r w:rsidRPr="008F2531">
              <w:rPr>
                <w:caps/>
                <w:sz w:val="24"/>
              </w:rPr>
              <w:t xml:space="preserve"> </w:t>
            </w:r>
          </w:p>
        </w:tc>
        <w:tc>
          <w:tcPr>
            <w:tcW w:w="4819" w:type="dxa"/>
          </w:tcPr>
          <w:p w14:paraId="24CA1551" w14:textId="77777777" w:rsidR="008F2531" w:rsidRP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rPr>
                <w:i/>
                <w:sz w:val="24"/>
              </w:rPr>
            </w:pPr>
            <w:r w:rsidRPr="008F2531">
              <w:rPr>
                <w:i/>
                <w:sz w:val="24"/>
              </w:rPr>
              <w:t>immediatamente o entro la giornata</w:t>
            </w:r>
          </w:p>
        </w:tc>
      </w:tr>
    </w:tbl>
    <w:p w14:paraId="672C70A6" w14:textId="77777777" w:rsidR="00C40977" w:rsidRPr="00C40977" w:rsidRDefault="00C40977" w:rsidP="00C409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C40977">
        <w:rPr>
          <w:rFonts w:ascii="Calibri" w:hAnsi="Calibri" w:cs="Calibri"/>
          <w:b/>
          <w:i/>
          <w:color w:val="000000"/>
        </w:rPr>
        <w:t>Si raccomanda l'uso di ipoclorito di sodio 0,1% dopo la pulizia. Per le superfici che possono essere danneggiate dall'ipoclorito di sodio, utilizzare etanolo al 70% dopo pulizia con un detergente neutro</w:t>
      </w:r>
      <w:r w:rsidRPr="00C40977">
        <w:rPr>
          <w:rFonts w:ascii="Calibri" w:hAnsi="Calibri" w:cs="Calibri"/>
          <w:i/>
          <w:color w:val="000000"/>
        </w:rPr>
        <w:t xml:space="preserve">. </w:t>
      </w:r>
      <w:r w:rsidRPr="00C40977">
        <w:rPr>
          <w:rFonts w:ascii="Calibri" w:hAnsi="Calibri" w:cs="Calibri"/>
          <w:b/>
          <w:i/>
        </w:rPr>
        <w:t>(Circolare nr. 5445 del 22/02/</w:t>
      </w:r>
      <w:proofErr w:type="gramStart"/>
      <w:r w:rsidRPr="00C40977">
        <w:rPr>
          <w:rFonts w:ascii="Calibri" w:hAnsi="Calibri" w:cs="Calibri"/>
          <w:b/>
          <w:i/>
        </w:rPr>
        <w:t>20 .</w:t>
      </w:r>
      <w:proofErr w:type="gramEnd"/>
      <w:r w:rsidRPr="00C40977">
        <w:rPr>
          <w:rFonts w:ascii="Calibri" w:hAnsi="Calibri" w:cs="Calibri"/>
          <w:b/>
          <w:i/>
        </w:rPr>
        <w:t xml:space="preserve"> Ministero della salute)</w:t>
      </w:r>
    </w:p>
    <w:p w14:paraId="2EEA8B6A" w14:textId="77777777" w:rsidR="008F2531" w:rsidRDefault="008F2531" w:rsidP="008F2531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</w:pPr>
      <w:r>
        <w:rPr>
          <w:b/>
          <w:sz w:val="24"/>
        </w:rPr>
        <w:t>NOTE:</w:t>
      </w:r>
      <w:r>
        <w:t xml:space="preserve"> 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 xml:space="preserve">Qualora le circostanze lo rendano opportuno le pulizie devono essere svolte </w:t>
      </w:r>
      <w:proofErr w:type="spellStart"/>
      <w:r>
        <w:t>piu</w:t>
      </w:r>
      <w:proofErr w:type="spellEnd"/>
      <w:r>
        <w:t xml:space="preserve"> frequentemente </w:t>
      </w:r>
    </w:p>
    <w:p w14:paraId="76F325B1" w14:textId="77777777" w:rsidR="008F2531" w:rsidRDefault="008F2531" w:rsidP="009B5F5F">
      <w:pPr>
        <w:pStyle w:val="Intestazione"/>
        <w:tabs>
          <w:tab w:val="clear" w:pos="4819"/>
          <w:tab w:val="clear" w:pos="9638"/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center"/>
        <w:rPr>
          <w:b/>
          <w:i/>
          <w:sz w:val="24"/>
        </w:rPr>
        <w:sectPr w:rsidR="008F2531" w:rsidSect="003570CB">
          <w:footerReference w:type="default" r:id="rId8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126"/>
      </w:tblGrid>
      <w:tr w:rsidR="008F2531" w14:paraId="7C1BD99B" w14:textId="77777777" w:rsidTr="008F2531">
        <w:trPr>
          <w:cantSplit/>
        </w:trPr>
        <w:tc>
          <w:tcPr>
            <w:tcW w:w="1418" w:type="dxa"/>
          </w:tcPr>
          <w:p w14:paraId="68F9DC60" w14:textId="77777777"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DATA </w:t>
            </w:r>
          </w:p>
        </w:tc>
        <w:tc>
          <w:tcPr>
            <w:tcW w:w="1276" w:type="dxa"/>
          </w:tcPr>
          <w:p w14:paraId="5488506D" w14:textId="77777777" w:rsidR="008F2531" w:rsidRDefault="008F2531" w:rsidP="008F2531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 w:rsidRPr="008F2531">
              <w:rPr>
                <w:b/>
                <w:i/>
              </w:rPr>
              <w:t>Frequenza</w:t>
            </w:r>
            <w:r>
              <w:rPr>
                <w:b/>
                <w:i/>
                <w:sz w:val="24"/>
              </w:rPr>
              <w:t xml:space="preserve"> (G)/(S)</w:t>
            </w:r>
          </w:p>
        </w:tc>
        <w:tc>
          <w:tcPr>
            <w:tcW w:w="2126" w:type="dxa"/>
          </w:tcPr>
          <w:p w14:paraId="0C82419D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SIGLA OPERATORE</w:t>
            </w:r>
          </w:p>
        </w:tc>
      </w:tr>
      <w:tr w:rsidR="008F2531" w14:paraId="36C957C3" w14:textId="77777777" w:rsidTr="008F2531">
        <w:trPr>
          <w:cantSplit/>
        </w:trPr>
        <w:tc>
          <w:tcPr>
            <w:tcW w:w="1418" w:type="dxa"/>
          </w:tcPr>
          <w:p w14:paraId="53780AA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3F3D0ED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46E4E9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3417875" w14:textId="77777777" w:rsidTr="008F2531">
        <w:trPr>
          <w:cantSplit/>
        </w:trPr>
        <w:tc>
          <w:tcPr>
            <w:tcW w:w="1418" w:type="dxa"/>
          </w:tcPr>
          <w:p w14:paraId="65389F1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83B371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2BDB7D0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2D3E66AD" w14:textId="77777777" w:rsidTr="008F2531">
        <w:trPr>
          <w:cantSplit/>
        </w:trPr>
        <w:tc>
          <w:tcPr>
            <w:tcW w:w="1418" w:type="dxa"/>
          </w:tcPr>
          <w:p w14:paraId="61B70ECC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6BF9056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E11001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24EB46A2" w14:textId="77777777" w:rsidTr="008F2531">
        <w:trPr>
          <w:cantSplit/>
        </w:trPr>
        <w:tc>
          <w:tcPr>
            <w:tcW w:w="1418" w:type="dxa"/>
          </w:tcPr>
          <w:p w14:paraId="4DF5C447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877B1E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2F1E50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D56E18D" w14:textId="77777777" w:rsidTr="008F2531">
        <w:trPr>
          <w:cantSplit/>
        </w:trPr>
        <w:tc>
          <w:tcPr>
            <w:tcW w:w="1418" w:type="dxa"/>
          </w:tcPr>
          <w:p w14:paraId="71018493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247DF6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A536BA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739A9D82" w14:textId="77777777" w:rsidTr="008F2531">
        <w:trPr>
          <w:cantSplit/>
        </w:trPr>
        <w:tc>
          <w:tcPr>
            <w:tcW w:w="1418" w:type="dxa"/>
          </w:tcPr>
          <w:p w14:paraId="3917DB6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349D28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21DFDB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52AACA94" w14:textId="77777777" w:rsidTr="008F2531">
        <w:trPr>
          <w:cantSplit/>
        </w:trPr>
        <w:tc>
          <w:tcPr>
            <w:tcW w:w="1418" w:type="dxa"/>
          </w:tcPr>
          <w:p w14:paraId="0D996A22" w14:textId="77777777"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14:paraId="51894F07" w14:textId="77777777"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</w:p>
        </w:tc>
        <w:tc>
          <w:tcPr>
            <w:tcW w:w="2126" w:type="dxa"/>
          </w:tcPr>
          <w:p w14:paraId="1BA98D9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</w:p>
        </w:tc>
      </w:tr>
      <w:tr w:rsidR="008F2531" w14:paraId="41EAC44A" w14:textId="77777777" w:rsidTr="008F2531">
        <w:trPr>
          <w:cantSplit/>
        </w:trPr>
        <w:tc>
          <w:tcPr>
            <w:tcW w:w="1418" w:type="dxa"/>
          </w:tcPr>
          <w:p w14:paraId="7D2A63FB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5E4A9AA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F1CE0D8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26E8E634" w14:textId="77777777" w:rsidTr="008F2531">
        <w:trPr>
          <w:cantSplit/>
        </w:trPr>
        <w:tc>
          <w:tcPr>
            <w:tcW w:w="1418" w:type="dxa"/>
          </w:tcPr>
          <w:p w14:paraId="6679349B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52E40376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065A7F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4AB07B47" w14:textId="77777777" w:rsidTr="008F2531">
        <w:trPr>
          <w:cantSplit/>
        </w:trPr>
        <w:tc>
          <w:tcPr>
            <w:tcW w:w="1418" w:type="dxa"/>
          </w:tcPr>
          <w:p w14:paraId="4FD412F6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5E8387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8CA0F10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08F6417" w14:textId="77777777" w:rsidTr="008F2531">
        <w:trPr>
          <w:cantSplit/>
        </w:trPr>
        <w:tc>
          <w:tcPr>
            <w:tcW w:w="1418" w:type="dxa"/>
          </w:tcPr>
          <w:p w14:paraId="6F7641E9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6CB6FCC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58CAB2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0F9830AC" w14:textId="77777777" w:rsidTr="008F2531">
        <w:trPr>
          <w:cantSplit/>
        </w:trPr>
        <w:tc>
          <w:tcPr>
            <w:tcW w:w="1418" w:type="dxa"/>
          </w:tcPr>
          <w:p w14:paraId="77FFAD87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6B118D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311DEAB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6D69C39" w14:textId="77777777" w:rsidTr="008F2531">
        <w:trPr>
          <w:cantSplit/>
        </w:trPr>
        <w:tc>
          <w:tcPr>
            <w:tcW w:w="1418" w:type="dxa"/>
          </w:tcPr>
          <w:p w14:paraId="5C8FF559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9C44062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8E6BC68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4D3FF4E6" w14:textId="77777777" w:rsidTr="008F2531">
        <w:trPr>
          <w:cantSplit/>
        </w:trPr>
        <w:tc>
          <w:tcPr>
            <w:tcW w:w="1418" w:type="dxa"/>
          </w:tcPr>
          <w:p w14:paraId="52342A9F" w14:textId="77777777"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DATA </w:t>
            </w:r>
          </w:p>
        </w:tc>
        <w:tc>
          <w:tcPr>
            <w:tcW w:w="1276" w:type="dxa"/>
          </w:tcPr>
          <w:p w14:paraId="3653EF87" w14:textId="77777777" w:rsidR="008F2531" w:rsidRDefault="008F2531" w:rsidP="009B5F5F">
            <w:pPr>
              <w:pStyle w:val="Intestazione"/>
              <w:tabs>
                <w:tab w:val="clear" w:pos="4819"/>
                <w:tab w:val="clear" w:pos="9638"/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center"/>
              <w:rPr>
                <w:b/>
                <w:i/>
                <w:sz w:val="24"/>
              </w:rPr>
            </w:pPr>
            <w:r w:rsidRPr="008F2531">
              <w:rPr>
                <w:b/>
                <w:i/>
              </w:rPr>
              <w:t>Frequenza</w:t>
            </w:r>
            <w:r>
              <w:rPr>
                <w:b/>
                <w:i/>
                <w:sz w:val="24"/>
              </w:rPr>
              <w:t xml:space="preserve"> (G)/(S)</w:t>
            </w:r>
          </w:p>
        </w:tc>
        <w:tc>
          <w:tcPr>
            <w:tcW w:w="2126" w:type="dxa"/>
          </w:tcPr>
          <w:p w14:paraId="4D18D8B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SIGLA OPERATORE</w:t>
            </w:r>
          </w:p>
        </w:tc>
      </w:tr>
      <w:tr w:rsidR="008F2531" w14:paraId="649FCE21" w14:textId="77777777" w:rsidTr="008F2531">
        <w:trPr>
          <w:cantSplit/>
        </w:trPr>
        <w:tc>
          <w:tcPr>
            <w:tcW w:w="1418" w:type="dxa"/>
          </w:tcPr>
          <w:p w14:paraId="29A2E968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9E10A0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94B9BA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03BC6600" w14:textId="77777777" w:rsidTr="008F2531">
        <w:trPr>
          <w:cantSplit/>
        </w:trPr>
        <w:tc>
          <w:tcPr>
            <w:tcW w:w="1418" w:type="dxa"/>
          </w:tcPr>
          <w:p w14:paraId="61B3AE1D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52B7E7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09FF666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40AD6701" w14:textId="77777777" w:rsidTr="008F2531">
        <w:trPr>
          <w:cantSplit/>
        </w:trPr>
        <w:tc>
          <w:tcPr>
            <w:tcW w:w="1418" w:type="dxa"/>
          </w:tcPr>
          <w:p w14:paraId="6DA1B14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F1B52ED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6492F6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4C1D2834" w14:textId="77777777" w:rsidTr="008F2531">
        <w:trPr>
          <w:cantSplit/>
        </w:trPr>
        <w:tc>
          <w:tcPr>
            <w:tcW w:w="1418" w:type="dxa"/>
          </w:tcPr>
          <w:p w14:paraId="5755553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7FB4417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13FEABD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5161A33" w14:textId="77777777" w:rsidTr="008F2531">
        <w:trPr>
          <w:cantSplit/>
        </w:trPr>
        <w:tc>
          <w:tcPr>
            <w:tcW w:w="1418" w:type="dxa"/>
          </w:tcPr>
          <w:p w14:paraId="159C410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677D08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D88D31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17A59BE9" w14:textId="77777777" w:rsidTr="008F2531">
        <w:trPr>
          <w:cantSplit/>
        </w:trPr>
        <w:tc>
          <w:tcPr>
            <w:tcW w:w="1418" w:type="dxa"/>
          </w:tcPr>
          <w:p w14:paraId="1BF80D5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62585C6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889C05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5E26505B" w14:textId="77777777" w:rsidTr="008F2531">
        <w:trPr>
          <w:cantSplit/>
        </w:trPr>
        <w:tc>
          <w:tcPr>
            <w:tcW w:w="1418" w:type="dxa"/>
          </w:tcPr>
          <w:p w14:paraId="475AF13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06E5A8D3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38A5D34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A733897" w14:textId="77777777" w:rsidTr="008F2531">
        <w:trPr>
          <w:cantSplit/>
        </w:trPr>
        <w:tc>
          <w:tcPr>
            <w:tcW w:w="1418" w:type="dxa"/>
          </w:tcPr>
          <w:p w14:paraId="7EE5A34C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AB69E8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AEDA8D7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55F4F130" w14:textId="77777777" w:rsidTr="008F2531">
        <w:trPr>
          <w:cantSplit/>
        </w:trPr>
        <w:tc>
          <w:tcPr>
            <w:tcW w:w="1418" w:type="dxa"/>
          </w:tcPr>
          <w:p w14:paraId="614ED5B1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868C32A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613F042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3DDF68EF" w14:textId="77777777" w:rsidTr="008F2531">
        <w:trPr>
          <w:cantSplit/>
        </w:trPr>
        <w:tc>
          <w:tcPr>
            <w:tcW w:w="1418" w:type="dxa"/>
          </w:tcPr>
          <w:p w14:paraId="30D596C7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0D06300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16E41CF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6ABA11C4" w14:textId="77777777" w:rsidTr="008F2531">
        <w:trPr>
          <w:cantSplit/>
        </w:trPr>
        <w:tc>
          <w:tcPr>
            <w:tcW w:w="1418" w:type="dxa"/>
          </w:tcPr>
          <w:p w14:paraId="3EC95E48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E32D89B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FAC9418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79371001" w14:textId="77777777" w:rsidTr="008F2531">
        <w:trPr>
          <w:cantSplit/>
        </w:trPr>
        <w:tc>
          <w:tcPr>
            <w:tcW w:w="1418" w:type="dxa"/>
          </w:tcPr>
          <w:p w14:paraId="7F487D1E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AF4DDD7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EEF30FC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  <w:tr w:rsidR="008F2531" w14:paraId="38CCED54" w14:textId="77777777" w:rsidTr="008F2531">
        <w:trPr>
          <w:cantSplit/>
        </w:trPr>
        <w:tc>
          <w:tcPr>
            <w:tcW w:w="1418" w:type="dxa"/>
          </w:tcPr>
          <w:p w14:paraId="506DFC1C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66DA0DB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6C0AD80" w14:textId="77777777" w:rsidR="008F2531" w:rsidRDefault="008F2531" w:rsidP="009B5F5F">
            <w:pPr>
              <w:tabs>
                <w:tab w:val="left" w:pos="1771"/>
                <w:tab w:val="right" w:pos="2622"/>
                <w:tab w:val="left" w:pos="3898"/>
                <w:tab w:val="left" w:pos="4888"/>
                <w:tab w:val="left" w:pos="6449"/>
                <w:tab w:val="left" w:pos="7655"/>
                <w:tab w:val="left" w:pos="8859"/>
                <w:tab w:val="left" w:pos="10418"/>
              </w:tabs>
              <w:jc w:val="both"/>
              <w:rPr>
                <w:sz w:val="24"/>
              </w:rPr>
            </w:pPr>
          </w:p>
        </w:tc>
      </w:tr>
    </w:tbl>
    <w:p w14:paraId="28B98396" w14:textId="77777777" w:rsidR="008F2531" w:rsidRDefault="008F2531" w:rsidP="009B5F5F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  <w:rPr>
          <w:sz w:val="24"/>
        </w:rPr>
        <w:sectPr w:rsidR="008F2531" w:rsidSect="008F2531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6FF9E3B0" w14:textId="77777777" w:rsidR="008F2531" w:rsidRDefault="008F2531" w:rsidP="008F2531">
      <w:pPr>
        <w:tabs>
          <w:tab w:val="left" w:pos="1771"/>
          <w:tab w:val="right" w:pos="2622"/>
          <w:tab w:val="left" w:pos="3898"/>
          <w:tab w:val="left" w:pos="4888"/>
          <w:tab w:val="left" w:pos="6449"/>
          <w:tab w:val="left" w:pos="7655"/>
          <w:tab w:val="left" w:pos="8859"/>
          <w:tab w:val="left" w:pos="10418"/>
        </w:tabs>
        <w:jc w:val="both"/>
      </w:pPr>
    </w:p>
    <w:sectPr w:rsidR="008F2531" w:rsidSect="008F2531"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963D" w14:textId="77777777" w:rsidR="008D1F6F" w:rsidRDefault="008D1F6F" w:rsidP="00D85508">
      <w:pPr>
        <w:spacing w:after="0" w:line="240" w:lineRule="auto"/>
      </w:pPr>
      <w:r>
        <w:separator/>
      </w:r>
    </w:p>
  </w:endnote>
  <w:endnote w:type="continuationSeparator" w:id="0">
    <w:p w14:paraId="0850E73B" w14:textId="77777777" w:rsidR="008D1F6F" w:rsidRDefault="008D1F6F" w:rsidP="00D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391F" w14:textId="77777777" w:rsidR="00D85508" w:rsidRDefault="00D85508">
    <w:pPr>
      <w:pStyle w:val="Pidipagina"/>
    </w:pPr>
    <w:r>
      <w:t>ModPRO0</w:t>
    </w:r>
    <w:r w:rsidR="008F2531">
      <w:t>4</w:t>
    </w:r>
    <w:r>
      <w:t xml:space="preserve"> </w:t>
    </w:r>
    <w:proofErr w:type="spellStart"/>
    <w:r w:rsidR="00C40977">
      <w:t>amm</w:t>
    </w:r>
    <w:proofErr w:type="spellEnd"/>
    <w:r w:rsidR="00C40977">
      <w:t xml:space="preserve"> </w:t>
    </w:r>
    <w:r>
      <w:t>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BABE" w14:textId="77777777" w:rsidR="008D1F6F" w:rsidRDefault="008D1F6F" w:rsidP="00D85508">
      <w:pPr>
        <w:spacing w:after="0" w:line="240" w:lineRule="auto"/>
      </w:pPr>
      <w:r>
        <w:separator/>
      </w:r>
    </w:p>
  </w:footnote>
  <w:footnote w:type="continuationSeparator" w:id="0">
    <w:p w14:paraId="68904793" w14:textId="77777777" w:rsidR="008D1F6F" w:rsidRDefault="008D1F6F" w:rsidP="00D8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02481"/>
    <w:multiLevelType w:val="hybridMultilevel"/>
    <w:tmpl w:val="2418325E"/>
    <w:lvl w:ilvl="0" w:tplc="B9A818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8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63A7"/>
    <w:multiLevelType w:val="hybridMultilevel"/>
    <w:tmpl w:val="3516D300"/>
    <w:lvl w:ilvl="0" w:tplc="FF96E8D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56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69"/>
    <w:rsid w:val="00082969"/>
    <w:rsid w:val="000F795A"/>
    <w:rsid w:val="001433DC"/>
    <w:rsid w:val="001700C5"/>
    <w:rsid w:val="003570CB"/>
    <w:rsid w:val="00392E17"/>
    <w:rsid w:val="00476A7A"/>
    <w:rsid w:val="00583206"/>
    <w:rsid w:val="006C5E23"/>
    <w:rsid w:val="00742700"/>
    <w:rsid w:val="00801919"/>
    <w:rsid w:val="008D1F6F"/>
    <w:rsid w:val="008F2531"/>
    <w:rsid w:val="00900B14"/>
    <w:rsid w:val="00936874"/>
    <w:rsid w:val="00AB523B"/>
    <w:rsid w:val="00B34967"/>
    <w:rsid w:val="00B770FA"/>
    <w:rsid w:val="00C40977"/>
    <w:rsid w:val="00C94FFA"/>
    <w:rsid w:val="00CA06D0"/>
    <w:rsid w:val="00CA6641"/>
    <w:rsid w:val="00D85508"/>
    <w:rsid w:val="00E24464"/>
    <w:rsid w:val="00F61982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08D4"/>
  <w15:docId w15:val="{AE406B22-6F3F-4119-B80D-B802ABB2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6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85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508"/>
  </w:style>
  <w:style w:type="paragraph" w:styleId="Pidipagina">
    <w:name w:val="footer"/>
    <w:basedOn w:val="Normale"/>
    <w:link w:val="PidipaginaCarattere"/>
    <w:uiPriority w:val="99"/>
    <w:semiHidden/>
    <w:unhideWhenUsed/>
    <w:rsid w:val="00D85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508"/>
  </w:style>
  <w:style w:type="paragraph" w:styleId="Corpodeltesto3">
    <w:name w:val="Body Text 3"/>
    <w:basedOn w:val="Normale"/>
    <w:link w:val="Corpodeltesto3Carattere"/>
    <w:semiHidden/>
    <w:rsid w:val="008F2531"/>
    <w:pPr>
      <w:tabs>
        <w:tab w:val="left" w:pos="1771"/>
        <w:tab w:val="right" w:pos="2622"/>
        <w:tab w:val="left" w:pos="3898"/>
        <w:tab w:val="left" w:pos="4888"/>
        <w:tab w:val="left" w:pos="6449"/>
        <w:tab w:val="left" w:pos="7655"/>
        <w:tab w:val="left" w:pos="8859"/>
        <w:tab w:val="left" w:pos="10418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2531"/>
    <w:rPr>
      <w:rFonts w:ascii="Times New Roman" w:eastAsia="Times New Roman" w:hAnsi="Times New Roman" w:cs="Times New Roman"/>
      <w:i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5CBA-3334-46AB-8578-628A6A8F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iaria</dc:creator>
  <cp:lastModifiedBy>Serafino D'Onofrio</cp:lastModifiedBy>
  <cp:revision>2</cp:revision>
  <dcterms:created xsi:type="dcterms:W3CDTF">2020-09-11T10:47:00Z</dcterms:created>
  <dcterms:modified xsi:type="dcterms:W3CDTF">2020-09-11T10:47:00Z</dcterms:modified>
</cp:coreProperties>
</file>